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CF1D70" w:rsidP="002A1483">
      <w:pPr>
        <w:tabs>
          <w:tab w:val="left" w:pos="870"/>
          <w:tab w:val="center" w:pos="5033"/>
        </w:tabs>
        <w:rPr>
          <w:rFonts w:ascii="Arial Black" w:hAnsi="Arial Black" w:cs="Arial"/>
          <w:i/>
          <w:sz w:val="132"/>
          <w:szCs w:val="132"/>
        </w:rPr>
      </w:pPr>
      <w:r w:rsidRPr="00CF1D70">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Pr="0082130E" w:rsidRDefault="0082130E"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sidR="00D02C39">
                    <w:rPr>
                      <w:rFonts w:ascii="Arial Black" w:hAnsi="Arial Black" w:cs="Arial"/>
                      <w:i/>
                      <w:color w:val="C00000"/>
                      <w:sz w:val="56"/>
                      <w:szCs w:val="56"/>
                    </w:rPr>
                    <w:t>3</w:t>
                  </w:r>
                </w:p>
                <w:p w:rsidR="0018461B" w:rsidRDefault="00D02C39" w:rsidP="002A1483">
                  <w:pPr>
                    <w:jc w:val="center"/>
                    <w:rPr>
                      <w:rFonts w:ascii="Arial Black" w:hAnsi="Arial Black" w:cs="Arial"/>
                      <w:i/>
                      <w:sz w:val="56"/>
                      <w:szCs w:val="56"/>
                    </w:rPr>
                  </w:pPr>
                  <w:r>
                    <w:rPr>
                      <w:rFonts w:ascii="Arial Black" w:hAnsi="Arial Black" w:cs="Arial"/>
                      <w:i/>
                      <w:color w:val="C00000"/>
                      <w:sz w:val="56"/>
                      <w:szCs w:val="56"/>
                    </w:rPr>
                    <w:t>01 апреля</w:t>
                  </w:r>
                  <w:r w:rsidR="00C35F7F">
                    <w:rPr>
                      <w:rFonts w:ascii="Arial Black" w:hAnsi="Arial Black" w:cs="Arial"/>
                      <w:i/>
                      <w:sz w:val="56"/>
                      <w:szCs w:val="56"/>
                    </w:rPr>
                    <w:t xml:space="preserve">  2021</w:t>
                  </w:r>
                  <w:r w:rsidR="0018461B">
                    <w:rPr>
                      <w:rFonts w:ascii="Arial Black" w:hAnsi="Arial Black" w:cs="Arial"/>
                      <w:i/>
                      <w:sz w:val="56"/>
                      <w:szCs w:val="56"/>
                    </w:rPr>
                    <w:t xml:space="preserve">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9B68AF" w:rsidRDefault="002A1483" w:rsidP="002A1483">
      <w:pPr>
        <w:jc w:val="center"/>
        <w:rPr>
          <w:sz w:val="15"/>
          <w:szCs w:val="15"/>
        </w:rPr>
      </w:pPr>
    </w:p>
    <w:p w:rsidR="002A1483" w:rsidRPr="009B68AF" w:rsidRDefault="00CF1D70" w:rsidP="002A1483">
      <w:pPr>
        <w:jc w:val="center"/>
        <w:rPr>
          <w:sz w:val="40"/>
          <w:szCs w:val="40"/>
        </w:rPr>
      </w:pPr>
      <w:r w:rsidRPr="00CF1D70">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9B68AF" w:rsidRDefault="002A1483" w:rsidP="002A1483">
      <w:pPr>
        <w:jc w:val="center"/>
        <w:rPr>
          <w:sz w:val="40"/>
          <w:szCs w:val="40"/>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jc w:val="center"/>
        <w:outlineLvl w:val="0"/>
        <w:rPr>
          <w:b/>
          <w:sz w:val="22"/>
          <w:szCs w:val="22"/>
        </w:rPr>
      </w:pPr>
    </w:p>
    <w:p w:rsidR="002A1483" w:rsidRPr="0082130E" w:rsidRDefault="002A1483" w:rsidP="002A1483">
      <w:pPr>
        <w:keepNext/>
        <w:jc w:val="center"/>
        <w:outlineLvl w:val="2"/>
        <w:rPr>
          <w:b/>
          <w:color w:val="C00000"/>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tabs>
          <w:tab w:val="left" w:pos="3076"/>
        </w:tabs>
        <w:outlineLvl w:val="2"/>
        <w:rPr>
          <w:b/>
          <w:spacing w:val="30"/>
          <w:sz w:val="22"/>
          <w:szCs w:val="22"/>
        </w:rPr>
      </w:pPr>
    </w:p>
    <w:p w:rsidR="002A1483" w:rsidRPr="009B68AF" w:rsidRDefault="002A1483" w:rsidP="002A1483">
      <w:pPr>
        <w:keepNext/>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CF1D70" w:rsidP="002A1483">
      <w:pPr>
        <w:keepNext/>
        <w:jc w:val="center"/>
        <w:outlineLvl w:val="2"/>
        <w:rPr>
          <w:b/>
          <w:spacing w:val="30"/>
          <w:sz w:val="22"/>
          <w:szCs w:val="22"/>
        </w:rPr>
      </w:pPr>
      <w:r w:rsidRPr="00CF1D70">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687215" w:rsidRPr="009B68AF" w:rsidRDefault="00687215" w:rsidP="00687215">
      <w:pPr>
        <w:ind w:left="7080" w:firstLine="708"/>
        <w:jc w:val="center"/>
        <w:rPr>
          <w:b/>
        </w:rPr>
      </w:pPr>
      <w:r w:rsidRPr="009B68AF">
        <w:rPr>
          <w:b/>
        </w:rPr>
        <w:t xml:space="preserve">  </w:t>
      </w:r>
    </w:p>
    <w:p w:rsidR="00D041ED" w:rsidRPr="00D041ED" w:rsidRDefault="00D041ED" w:rsidP="00D041ED">
      <w:pPr>
        <w:keepNext/>
        <w:jc w:val="center"/>
        <w:outlineLvl w:val="2"/>
        <w:rPr>
          <w:b/>
          <w:spacing w:val="30"/>
          <w:sz w:val="20"/>
          <w:szCs w:val="20"/>
        </w:rPr>
      </w:pPr>
      <w:r w:rsidRPr="00D041ED">
        <w:rPr>
          <w:b/>
          <w:spacing w:val="30"/>
          <w:sz w:val="20"/>
          <w:szCs w:val="20"/>
        </w:rPr>
        <w:t>РОССИЙСКАЯ ФЕДЕРАЦИЯ</w:t>
      </w:r>
    </w:p>
    <w:p w:rsidR="00D041ED" w:rsidRPr="00D041ED" w:rsidRDefault="00D041ED" w:rsidP="00D041ED">
      <w:pPr>
        <w:keepNext/>
        <w:jc w:val="center"/>
        <w:outlineLvl w:val="2"/>
        <w:rPr>
          <w:b/>
          <w:spacing w:val="30"/>
          <w:sz w:val="20"/>
          <w:szCs w:val="20"/>
        </w:rPr>
      </w:pPr>
      <w:r w:rsidRPr="00D041ED">
        <w:rPr>
          <w:b/>
          <w:spacing w:val="30"/>
          <w:sz w:val="20"/>
          <w:szCs w:val="20"/>
        </w:rPr>
        <w:t>ИРКУТСКАЯ ОБЛАСТЬ</w:t>
      </w:r>
    </w:p>
    <w:p w:rsidR="00D041ED" w:rsidRPr="00D041ED" w:rsidRDefault="00D041ED" w:rsidP="00D041ED">
      <w:pPr>
        <w:keepNext/>
        <w:jc w:val="center"/>
        <w:outlineLvl w:val="2"/>
        <w:rPr>
          <w:b/>
          <w:spacing w:val="30"/>
          <w:sz w:val="20"/>
          <w:szCs w:val="20"/>
        </w:rPr>
      </w:pPr>
      <w:r w:rsidRPr="00D041ED">
        <w:rPr>
          <w:b/>
          <w:spacing w:val="30"/>
          <w:sz w:val="20"/>
          <w:szCs w:val="20"/>
        </w:rPr>
        <w:t>Муниципальное образование «Новонукутское»</w:t>
      </w:r>
    </w:p>
    <w:p w:rsidR="00D041ED" w:rsidRPr="00D041ED" w:rsidRDefault="00D041ED" w:rsidP="00D041ED">
      <w:pPr>
        <w:keepNext/>
        <w:jc w:val="center"/>
        <w:outlineLvl w:val="0"/>
        <w:rPr>
          <w:b/>
          <w:spacing w:val="38"/>
          <w:sz w:val="20"/>
          <w:szCs w:val="20"/>
        </w:rPr>
      </w:pPr>
      <w:r w:rsidRPr="00D041ED">
        <w:rPr>
          <w:b/>
          <w:spacing w:val="38"/>
          <w:sz w:val="20"/>
          <w:szCs w:val="20"/>
        </w:rPr>
        <w:t>РАСПОРЯЖЕНИЕ</w:t>
      </w:r>
    </w:p>
    <w:p w:rsidR="00D041ED" w:rsidRPr="00D041ED" w:rsidRDefault="00D041ED" w:rsidP="00D041ED">
      <w:pPr>
        <w:jc w:val="center"/>
        <w:rPr>
          <w:b/>
          <w:spacing w:val="38"/>
          <w:sz w:val="20"/>
          <w:szCs w:val="20"/>
        </w:rPr>
      </w:pPr>
    </w:p>
    <w:p w:rsidR="00D041ED" w:rsidRPr="00D041ED" w:rsidRDefault="00D041ED" w:rsidP="00D041ED">
      <w:pPr>
        <w:ind w:firstLine="284"/>
        <w:rPr>
          <w:sz w:val="20"/>
          <w:szCs w:val="20"/>
        </w:rPr>
      </w:pPr>
      <w:r w:rsidRPr="00D041ED">
        <w:rPr>
          <w:sz w:val="20"/>
          <w:szCs w:val="20"/>
        </w:rPr>
        <w:t>«01» апреля 2021 года</w:t>
      </w:r>
      <w:r w:rsidRPr="00D041ED">
        <w:rPr>
          <w:sz w:val="20"/>
          <w:szCs w:val="20"/>
        </w:rPr>
        <w:tab/>
      </w:r>
      <w:r w:rsidRPr="00D041ED">
        <w:rPr>
          <w:sz w:val="20"/>
          <w:szCs w:val="20"/>
        </w:rPr>
        <w:tab/>
      </w:r>
      <w:r w:rsidRPr="00D041ED">
        <w:rPr>
          <w:sz w:val="20"/>
          <w:szCs w:val="20"/>
        </w:rPr>
        <w:tab/>
        <w:t>№27</w:t>
      </w:r>
      <w:r w:rsidRPr="00D041ED">
        <w:rPr>
          <w:sz w:val="20"/>
          <w:szCs w:val="20"/>
        </w:rPr>
        <w:tab/>
      </w:r>
      <w:r w:rsidRPr="00D041ED">
        <w:rPr>
          <w:sz w:val="20"/>
          <w:szCs w:val="20"/>
        </w:rPr>
        <w:tab/>
      </w:r>
      <w:r w:rsidRPr="00D041ED">
        <w:rPr>
          <w:sz w:val="20"/>
          <w:szCs w:val="20"/>
        </w:rPr>
        <w:tab/>
        <w:t>п. Новонукутский</w:t>
      </w:r>
    </w:p>
    <w:p w:rsidR="00D041ED" w:rsidRPr="00D041ED" w:rsidRDefault="00D041ED" w:rsidP="00D041ED">
      <w:pPr>
        <w:rPr>
          <w:b/>
          <w:bCs/>
          <w:sz w:val="20"/>
          <w:szCs w:val="20"/>
        </w:rPr>
      </w:pPr>
    </w:p>
    <w:p w:rsidR="00D041ED" w:rsidRPr="00D041ED" w:rsidRDefault="00D041ED" w:rsidP="00D041ED">
      <w:pPr>
        <w:rPr>
          <w:b/>
          <w:bCs/>
          <w:sz w:val="20"/>
          <w:szCs w:val="20"/>
        </w:rPr>
      </w:pPr>
      <w:r w:rsidRPr="00D041ED">
        <w:rPr>
          <w:b/>
          <w:bCs/>
          <w:sz w:val="20"/>
          <w:szCs w:val="20"/>
        </w:rPr>
        <w:t xml:space="preserve"> «Об обнародовании сведений о численности муниципальных </w:t>
      </w:r>
    </w:p>
    <w:p w:rsidR="00D041ED" w:rsidRPr="00D041ED" w:rsidRDefault="00D041ED" w:rsidP="00D041ED">
      <w:pPr>
        <w:rPr>
          <w:b/>
          <w:bCs/>
          <w:sz w:val="20"/>
          <w:szCs w:val="20"/>
        </w:rPr>
      </w:pPr>
      <w:r w:rsidRPr="00D041ED">
        <w:rPr>
          <w:b/>
          <w:bCs/>
          <w:sz w:val="20"/>
          <w:szCs w:val="20"/>
        </w:rPr>
        <w:t>служащих администрации МО «Новонукутское»,</w:t>
      </w:r>
    </w:p>
    <w:p w:rsidR="00D041ED" w:rsidRPr="00D041ED" w:rsidRDefault="00D041ED" w:rsidP="00D041ED">
      <w:pPr>
        <w:rPr>
          <w:b/>
          <w:bCs/>
          <w:sz w:val="20"/>
          <w:szCs w:val="20"/>
        </w:rPr>
      </w:pPr>
      <w:r w:rsidRPr="00D041ED">
        <w:rPr>
          <w:b/>
          <w:bCs/>
          <w:sz w:val="20"/>
          <w:szCs w:val="20"/>
        </w:rPr>
        <w:t xml:space="preserve">работников муниципальных учреждений </w:t>
      </w:r>
    </w:p>
    <w:p w:rsidR="00D041ED" w:rsidRPr="00D041ED" w:rsidRDefault="00D041ED" w:rsidP="00D041ED">
      <w:pPr>
        <w:rPr>
          <w:b/>
          <w:bCs/>
          <w:sz w:val="20"/>
          <w:szCs w:val="20"/>
        </w:rPr>
      </w:pPr>
      <w:r w:rsidRPr="00D041ED">
        <w:rPr>
          <w:b/>
          <w:bCs/>
          <w:sz w:val="20"/>
          <w:szCs w:val="20"/>
        </w:rPr>
        <w:t xml:space="preserve">с указанием фактических затрат на их денежное содержание </w:t>
      </w:r>
    </w:p>
    <w:p w:rsidR="00D041ED" w:rsidRPr="00D041ED" w:rsidRDefault="00D041ED" w:rsidP="00D041ED">
      <w:pPr>
        <w:rPr>
          <w:sz w:val="20"/>
          <w:szCs w:val="20"/>
        </w:rPr>
      </w:pPr>
      <w:r w:rsidRPr="00D041ED">
        <w:rPr>
          <w:b/>
          <w:bCs/>
          <w:sz w:val="20"/>
          <w:szCs w:val="20"/>
        </w:rPr>
        <w:t xml:space="preserve">за 1 квартал 2021г.» </w:t>
      </w:r>
      <w:r w:rsidRPr="00D041ED">
        <w:rPr>
          <w:b/>
          <w:bCs/>
          <w:sz w:val="20"/>
          <w:szCs w:val="20"/>
        </w:rPr>
        <w:br/>
      </w:r>
    </w:p>
    <w:p w:rsidR="00D041ED" w:rsidRPr="00D041ED" w:rsidRDefault="00D041ED" w:rsidP="00D041ED">
      <w:pPr>
        <w:ind w:firstLine="709"/>
        <w:jc w:val="both"/>
        <w:rPr>
          <w:sz w:val="20"/>
          <w:szCs w:val="20"/>
        </w:rPr>
      </w:pPr>
      <w:r w:rsidRPr="00D041ED">
        <w:rPr>
          <w:sz w:val="20"/>
          <w:szCs w:val="20"/>
        </w:rP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«Новонукутское», </w:t>
      </w:r>
    </w:p>
    <w:p w:rsidR="00D041ED" w:rsidRPr="00D041ED" w:rsidRDefault="00D041ED" w:rsidP="00D041ED">
      <w:pPr>
        <w:ind w:firstLine="709"/>
        <w:jc w:val="both"/>
        <w:rPr>
          <w:b/>
          <w:sz w:val="20"/>
          <w:szCs w:val="20"/>
        </w:rPr>
      </w:pPr>
      <w:r w:rsidRPr="00D041ED">
        <w:rPr>
          <w:b/>
          <w:sz w:val="20"/>
          <w:szCs w:val="20"/>
        </w:rPr>
        <w:t>Распоряжаюсь:</w:t>
      </w:r>
    </w:p>
    <w:p w:rsidR="00D041ED" w:rsidRPr="00D041ED" w:rsidRDefault="00D041ED" w:rsidP="00D041ED">
      <w:pPr>
        <w:ind w:firstLine="708"/>
        <w:jc w:val="both"/>
        <w:rPr>
          <w:sz w:val="20"/>
          <w:szCs w:val="20"/>
        </w:rPr>
      </w:pPr>
      <w:r w:rsidRPr="00D041ED">
        <w:rPr>
          <w:sz w:val="20"/>
          <w:szCs w:val="20"/>
        </w:rPr>
        <w:t>1. Утвердить сведения о численности муниципальных служащих администрации МО «Новонукутское», работников муниципальных учреждений с указанием фактических затрат на их денежное содержание за 1 квартал 2021 года (прилагается).</w:t>
      </w:r>
    </w:p>
    <w:p w:rsidR="00D041ED" w:rsidRPr="00D041ED" w:rsidRDefault="00D041ED" w:rsidP="00D041ED">
      <w:pPr>
        <w:ind w:firstLine="708"/>
        <w:jc w:val="both"/>
        <w:rPr>
          <w:sz w:val="20"/>
          <w:szCs w:val="20"/>
        </w:rPr>
      </w:pPr>
      <w:r w:rsidRPr="00D041ED">
        <w:rPr>
          <w:sz w:val="20"/>
          <w:szCs w:val="20"/>
        </w:rPr>
        <w:lastRenderedPageBreak/>
        <w:t>2. Опубликовать настоящее распоряжение в печатном издании «Новонукутский вестник».</w:t>
      </w:r>
    </w:p>
    <w:p w:rsidR="00D041ED" w:rsidRPr="00D041ED" w:rsidRDefault="00D041ED" w:rsidP="00D041ED">
      <w:pPr>
        <w:ind w:firstLine="708"/>
        <w:jc w:val="both"/>
        <w:rPr>
          <w:sz w:val="20"/>
          <w:szCs w:val="20"/>
        </w:rPr>
      </w:pPr>
      <w:r w:rsidRPr="00D041ED">
        <w:rPr>
          <w:sz w:val="20"/>
          <w:szCs w:val="20"/>
        </w:rPr>
        <w:t xml:space="preserve">3. Настоящее распоряжение вступает в силу с момента подписания. </w:t>
      </w:r>
    </w:p>
    <w:p w:rsidR="00D041ED" w:rsidRPr="00D041ED" w:rsidRDefault="00D041ED" w:rsidP="00D041ED">
      <w:pPr>
        <w:ind w:firstLine="708"/>
        <w:jc w:val="both"/>
        <w:rPr>
          <w:sz w:val="20"/>
          <w:szCs w:val="20"/>
        </w:rPr>
      </w:pPr>
      <w:r w:rsidRPr="00D041ED">
        <w:rPr>
          <w:sz w:val="20"/>
          <w:szCs w:val="20"/>
        </w:rPr>
        <w:t>4. Контроль за исполнением настоящего распоряжения возложить на помощника главы администрации МО «Новонукутское» Е.А. Пшеничникову.</w:t>
      </w:r>
    </w:p>
    <w:p w:rsidR="00D041ED" w:rsidRDefault="00D041ED" w:rsidP="00D041ED">
      <w:pPr>
        <w:jc w:val="both"/>
        <w:rPr>
          <w:sz w:val="20"/>
          <w:szCs w:val="20"/>
        </w:rPr>
      </w:pPr>
    </w:p>
    <w:p w:rsidR="00D041ED" w:rsidRPr="00D041ED" w:rsidRDefault="00D041ED" w:rsidP="00D041ED">
      <w:pPr>
        <w:jc w:val="both"/>
        <w:rPr>
          <w:sz w:val="20"/>
          <w:szCs w:val="20"/>
        </w:rPr>
      </w:pPr>
      <w:r w:rsidRPr="00D041ED">
        <w:rPr>
          <w:sz w:val="20"/>
          <w:szCs w:val="20"/>
        </w:rPr>
        <w:t xml:space="preserve">Глава </w:t>
      </w:r>
    </w:p>
    <w:p w:rsidR="00D041ED" w:rsidRPr="00D041ED" w:rsidRDefault="00D041ED" w:rsidP="00D041ED">
      <w:pPr>
        <w:jc w:val="both"/>
        <w:rPr>
          <w:sz w:val="20"/>
          <w:szCs w:val="20"/>
        </w:rPr>
      </w:pPr>
      <w:r w:rsidRPr="00D041ED">
        <w:rPr>
          <w:sz w:val="20"/>
          <w:szCs w:val="20"/>
        </w:rPr>
        <w:t>муниципального образования «Новонукутское»:</w:t>
      </w:r>
      <w:r w:rsidRPr="00D041ED">
        <w:rPr>
          <w:sz w:val="20"/>
          <w:szCs w:val="20"/>
        </w:rPr>
        <w:tab/>
        <w:t xml:space="preserve"> </w:t>
      </w:r>
      <w:r w:rsidRPr="00D041ED">
        <w:rPr>
          <w:sz w:val="20"/>
          <w:szCs w:val="20"/>
        </w:rPr>
        <w:tab/>
      </w:r>
      <w:r w:rsidRPr="00D041ED">
        <w:rPr>
          <w:sz w:val="20"/>
          <w:szCs w:val="20"/>
        </w:rPr>
        <w:tab/>
        <w:t>Ю.В. Прудников</w:t>
      </w:r>
    </w:p>
    <w:p w:rsidR="00D041ED" w:rsidRPr="00D041ED" w:rsidRDefault="00D041ED" w:rsidP="00D041ED">
      <w:pPr>
        <w:jc w:val="both"/>
        <w:rPr>
          <w:sz w:val="20"/>
          <w:szCs w:val="20"/>
        </w:rPr>
      </w:pPr>
    </w:p>
    <w:p w:rsidR="00D041ED" w:rsidRPr="00D041ED" w:rsidRDefault="00D041ED" w:rsidP="00D041ED">
      <w:pPr>
        <w:jc w:val="right"/>
        <w:rPr>
          <w:sz w:val="20"/>
          <w:szCs w:val="20"/>
        </w:rPr>
      </w:pPr>
      <w:r w:rsidRPr="00D041ED">
        <w:rPr>
          <w:sz w:val="20"/>
          <w:szCs w:val="20"/>
        </w:rPr>
        <w:t xml:space="preserve">Утверждено </w:t>
      </w:r>
    </w:p>
    <w:p w:rsidR="00D041ED" w:rsidRPr="00D041ED" w:rsidRDefault="00D041ED" w:rsidP="00D041ED">
      <w:pPr>
        <w:jc w:val="right"/>
        <w:rPr>
          <w:sz w:val="20"/>
          <w:szCs w:val="20"/>
        </w:rPr>
      </w:pPr>
      <w:r w:rsidRPr="00D041ED">
        <w:rPr>
          <w:sz w:val="20"/>
          <w:szCs w:val="20"/>
        </w:rPr>
        <w:t>распоряжением главы МО «Новонукутское»</w:t>
      </w:r>
    </w:p>
    <w:p w:rsidR="00D041ED" w:rsidRPr="00D041ED" w:rsidRDefault="00D041ED" w:rsidP="00D041ED">
      <w:pPr>
        <w:jc w:val="right"/>
        <w:rPr>
          <w:sz w:val="20"/>
          <w:szCs w:val="20"/>
        </w:rPr>
      </w:pPr>
      <w:r w:rsidRPr="00D041ED">
        <w:rPr>
          <w:sz w:val="20"/>
          <w:szCs w:val="20"/>
        </w:rPr>
        <w:t>от 01.04.2021г.  №27</w:t>
      </w:r>
    </w:p>
    <w:p w:rsidR="00D041ED" w:rsidRPr="00D041ED" w:rsidRDefault="00D041ED" w:rsidP="00D041ED">
      <w:pPr>
        <w:jc w:val="right"/>
        <w:rPr>
          <w:sz w:val="20"/>
          <w:szCs w:val="20"/>
        </w:rPr>
      </w:pPr>
    </w:p>
    <w:p w:rsidR="00D041ED" w:rsidRPr="00D041ED" w:rsidRDefault="00D041ED" w:rsidP="00D041ED">
      <w:pPr>
        <w:ind w:firstLine="708"/>
        <w:jc w:val="center"/>
        <w:rPr>
          <w:b/>
          <w:sz w:val="20"/>
          <w:szCs w:val="20"/>
        </w:rPr>
      </w:pPr>
      <w:r w:rsidRPr="00D041ED">
        <w:rPr>
          <w:b/>
          <w:sz w:val="20"/>
          <w:szCs w:val="20"/>
        </w:rPr>
        <w:t>Сведения о численности муниципальных служащих органов местного самоуправления МО «Новонукутское», работников муниципальных учреждений МО «Новонукутское» (далее работников)</w:t>
      </w:r>
    </w:p>
    <w:p w:rsidR="00D041ED" w:rsidRPr="00D041ED" w:rsidRDefault="00D041ED" w:rsidP="00D041ED">
      <w:pPr>
        <w:ind w:firstLine="708"/>
        <w:jc w:val="center"/>
        <w:rPr>
          <w:b/>
          <w:sz w:val="20"/>
          <w:szCs w:val="20"/>
        </w:rPr>
      </w:pPr>
      <w:r w:rsidRPr="00D041ED">
        <w:rPr>
          <w:b/>
          <w:sz w:val="20"/>
          <w:szCs w:val="20"/>
        </w:rPr>
        <w:t>за 1-й квартал 2021 года</w:t>
      </w:r>
    </w:p>
    <w:p w:rsidR="00D041ED" w:rsidRPr="00D041ED" w:rsidRDefault="00D041ED" w:rsidP="00D041ED">
      <w:pPr>
        <w:rPr>
          <w:sz w:val="20"/>
          <w:szCs w:val="20"/>
        </w:rPr>
      </w:pPr>
    </w:p>
    <w:tbl>
      <w:tblPr>
        <w:tblStyle w:val="a3"/>
        <w:tblW w:w="0" w:type="auto"/>
        <w:tblLook w:val="04A0"/>
      </w:tblPr>
      <w:tblGrid>
        <w:gridCol w:w="3190"/>
        <w:gridCol w:w="3190"/>
        <w:gridCol w:w="3191"/>
      </w:tblGrid>
      <w:tr w:rsidR="00D041ED" w:rsidRPr="00D041ED" w:rsidTr="00BA474D">
        <w:tc>
          <w:tcPr>
            <w:tcW w:w="3190" w:type="dxa"/>
          </w:tcPr>
          <w:p w:rsidR="00D041ED" w:rsidRPr="00D041ED" w:rsidRDefault="00D041ED" w:rsidP="00D041ED">
            <w:pPr>
              <w:rPr>
                <w:sz w:val="20"/>
                <w:szCs w:val="20"/>
              </w:rPr>
            </w:pPr>
          </w:p>
          <w:p w:rsidR="00D041ED" w:rsidRPr="00D041ED" w:rsidRDefault="00D041ED" w:rsidP="00D041ED">
            <w:pPr>
              <w:rPr>
                <w:sz w:val="20"/>
                <w:szCs w:val="20"/>
              </w:rPr>
            </w:pPr>
            <w:r w:rsidRPr="00D041ED">
              <w:rPr>
                <w:b/>
                <w:bCs/>
                <w:sz w:val="20"/>
                <w:szCs w:val="20"/>
              </w:rPr>
              <w:t>Категория работников</w:t>
            </w:r>
          </w:p>
        </w:tc>
        <w:tc>
          <w:tcPr>
            <w:tcW w:w="3190" w:type="dxa"/>
          </w:tcPr>
          <w:p w:rsidR="00D041ED" w:rsidRPr="00D041ED" w:rsidRDefault="00D041ED" w:rsidP="00D041ED">
            <w:pPr>
              <w:rPr>
                <w:sz w:val="20"/>
                <w:szCs w:val="20"/>
              </w:rPr>
            </w:pPr>
            <w:r w:rsidRPr="00D041ED">
              <w:rPr>
                <w:b/>
                <w:bCs/>
                <w:sz w:val="20"/>
                <w:szCs w:val="20"/>
              </w:rPr>
              <w:t>Численность работников, чел.</w:t>
            </w:r>
          </w:p>
        </w:tc>
        <w:tc>
          <w:tcPr>
            <w:tcW w:w="3191" w:type="dxa"/>
          </w:tcPr>
          <w:p w:rsidR="00D041ED" w:rsidRPr="00D041ED" w:rsidRDefault="00D041ED" w:rsidP="00D041ED">
            <w:pPr>
              <w:pStyle w:val="a4"/>
              <w:spacing w:before="0" w:beforeAutospacing="0" w:after="0" w:afterAutospacing="0"/>
              <w:ind w:firstLine="147"/>
              <w:jc w:val="center"/>
              <w:rPr>
                <w:b/>
                <w:bCs/>
                <w:sz w:val="20"/>
                <w:szCs w:val="20"/>
              </w:rPr>
            </w:pPr>
            <w:r w:rsidRPr="00D041ED">
              <w:rPr>
                <w:b/>
                <w:bCs/>
                <w:sz w:val="20"/>
                <w:szCs w:val="20"/>
              </w:rPr>
              <w:t>Расходы бюджета МО «Новонукутское» на денежное</w:t>
            </w:r>
          </w:p>
          <w:p w:rsidR="00D041ED" w:rsidRPr="00D041ED" w:rsidRDefault="00D041ED" w:rsidP="00D041ED">
            <w:pPr>
              <w:pStyle w:val="a4"/>
              <w:spacing w:before="0" w:beforeAutospacing="0" w:after="0" w:afterAutospacing="0"/>
              <w:ind w:firstLine="147"/>
              <w:jc w:val="center"/>
              <w:rPr>
                <w:b/>
                <w:bCs/>
                <w:sz w:val="20"/>
                <w:szCs w:val="20"/>
              </w:rPr>
            </w:pPr>
            <w:r w:rsidRPr="00D041ED">
              <w:rPr>
                <w:b/>
                <w:bCs/>
                <w:sz w:val="20"/>
                <w:szCs w:val="20"/>
              </w:rPr>
              <w:t>содержание работников за</w:t>
            </w:r>
          </w:p>
          <w:p w:rsidR="00D041ED" w:rsidRPr="00D041ED" w:rsidRDefault="00D041ED" w:rsidP="00D041ED">
            <w:pPr>
              <w:pStyle w:val="a4"/>
              <w:spacing w:before="0" w:beforeAutospacing="0" w:after="0" w:afterAutospacing="0"/>
              <w:ind w:firstLine="147"/>
              <w:jc w:val="center"/>
              <w:rPr>
                <w:b/>
                <w:bCs/>
                <w:sz w:val="20"/>
                <w:szCs w:val="20"/>
              </w:rPr>
            </w:pPr>
            <w:r w:rsidRPr="00D041ED">
              <w:rPr>
                <w:b/>
                <w:bCs/>
                <w:sz w:val="20"/>
                <w:szCs w:val="20"/>
              </w:rPr>
              <w:t>отчетный период,</w:t>
            </w:r>
          </w:p>
          <w:p w:rsidR="00D041ED" w:rsidRPr="00D041ED" w:rsidRDefault="00D041ED" w:rsidP="00D041ED">
            <w:pPr>
              <w:pStyle w:val="a4"/>
              <w:spacing w:before="0" w:beforeAutospacing="0" w:after="0" w:afterAutospacing="0"/>
              <w:ind w:firstLine="147"/>
              <w:jc w:val="center"/>
              <w:rPr>
                <w:b/>
                <w:bCs/>
                <w:sz w:val="20"/>
                <w:szCs w:val="20"/>
              </w:rPr>
            </w:pPr>
            <w:r w:rsidRPr="00D041ED">
              <w:rPr>
                <w:b/>
                <w:bCs/>
                <w:sz w:val="20"/>
                <w:szCs w:val="20"/>
              </w:rPr>
              <w:t xml:space="preserve">руб. </w:t>
            </w:r>
          </w:p>
        </w:tc>
      </w:tr>
      <w:tr w:rsidR="00D041ED" w:rsidRPr="00D041ED" w:rsidTr="00BA474D">
        <w:tc>
          <w:tcPr>
            <w:tcW w:w="3190" w:type="dxa"/>
          </w:tcPr>
          <w:p w:rsidR="00D041ED" w:rsidRPr="00D041ED" w:rsidRDefault="00D041ED" w:rsidP="00D041ED">
            <w:pPr>
              <w:rPr>
                <w:sz w:val="20"/>
                <w:szCs w:val="20"/>
              </w:rPr>
            </w:pPr>
            <w:r w:rsidRPr="00D041ED">
              <w:rPr>
                <w:sz w:val="20"/>
                <w:szCs w:val="20"/>
              </w:rPr>
              <w:t>Выборные должностные лица</w:t>
            </w:r>
          </w:p>
        </w:tc>
        <w:tc>
          <w:tcPr>
            <w:tcW w:w="3190" w:type="dxa"/>
          </w:tcPr>
          <w:p w:rsidR="00D041ED" w:rsidRPr="00D041ED" w:rsidRDefault="00D041ED" w:rsidP="00D041ED">
            <w:pPr>
              <w:jc w:val="center"/>
              <w:rPr>
                <w:sz w:val="20"/>
                <w:szCs w:val="20"/>
              </w:rPr>
            </w:pPr>
            <w:r w:rsidRPr="00D041ED">
              <w:rPr>
                <w:sz w:val="20"/>
                <w:szCs w:val="20"/>
              </w:rPr>
              <w:t>1</w:t>
            </w:r>
          </w:p>
          <w:p w:rsidR="00D041ED" w:rsidRPr="00D041ED" w:rsidRDefault="00D041ED" w:rsidP="00D041ED">
            <w:pPr>
              <w:jc w:val="center"/>
              <w:rPr>
                <w:sz w:val="20"/>
                <w:szCs w:val="20"/>
              </w:rPr>
            </w:pPr>
          </w:p>
        </w:tc>
        <w:tc>
          <w:tcPr>
            <w:tcW w:w="3191" w:type="dxa"/>
          </w:tcPr>
          <w:p w:rsidR="00D041ED" w:rsidRPr="00D041ED" w:rsidRDefault="00D041ED" w:rsidP="00D041ED">
            <w:pPr>
              <w:jc w:val="center"/>
              <w:rPr>
                <w:sz w:val="20"/>
                <w:szCs w:val="20"/>
              </w:rPr>
            </w:pPr>
            <w:r w:rsidRPr="00D041ED">
              <w:rPr>
                <w:sz w:val="20"/>
                <w:szCs w:val="20"/>
              </w:rPr>
              <w:t>367767,74</w:t>
            </w:r>
          </w:p>
        </w:tc>
      </w:tr>
      <w:tr w:rsidR="00D041ED" w:rsidRPr="00D041ED" w:rsidTr="00BA474D">
        <w:tc>
          <w:tcPr>
            <w:tcW w:w="3190" w:type="dxa"/>
          </w:tcPr>
          <w:p w:rsidR="00D041ED" w:rsidRPr="00D041ED" w:rsidRDefault="00D041ED" w:rsidP="00D041ED">
            <w:pPr>
              <w:rPr>
                <w:sz w:val="20"/>
                <w:szCs w:val="20"/>
              </w:rPr>
            </w:pPr>
            <w:r w:rsidRPr="00D041ED">
              <w:rPr>
                <w:sz w:val="20"/>
                <w:szCs w:val="20"/>
              </w:rPr>
              <w:t>Муниципальные служащие</w:t>
            </w:r>
          </w:p>
          <w:p w:rsidR="00D041ED" w:rsidRPr="00D041ED" w:rsidRDefault="00D041ED" w:rsidP="00D041ED">
            <w:pPr>
              <w:rPr>
                <w:sz w:val="20"/>
                <w:szCs w:val="20"/>
              </w:rPr>
            </w:pPr>
          </w:p>
        </w:tc>
        <w:tc>
          <w:tcPr>
            <w:tcW w:w="3190" w:type="dxa"/>
          </w:tcPr>
          <w:p w:rsidR="00D041ED" w:rsidRPr="00D041ED" w:rsidRDefault="00D041ED" w:rsidP="00D041ED">
            <w:pPr>
              <w:jc w:val="center"/>
              <w:rPr>
                <w:sz w:val="20"/>
                <w:szCs w:val="20"/>
              </w:rPr>
            </w:pPr>
            <w:r w:rsidRPr="00D041ED">
              <w:rPr>
                <w:sz w:val="20"/>
                <w:szCs w:val="20"/>
              </w:rPr>
              <w:t>8</w:t>
            </w:r>
          </w:p>
        </w:tc>
        <w:tc>
          <w:tcPr>
            <w:tcW w:w="3191" w:type="dxa"/>
          </w:tcPr>
          <w:p w:rsidR="00D041ED" w:rsidRPr="00D041ED" w:rsidRDefault="00D041ED" w:rsidP="00D041ED">
            <w:pPr>
              <w:jc w:val="center"/>
              <w:rPr>
                <w:sz w:val="20"/>
                <w:szCs w:val="20"/>
              </w:rPr>
            </w:pPr>
            <w:r w:rsidRPr="00D041ED">
              <w:rPr>
                <w:sz w:val="20"/>
                <w:szCs w:val="20"/>
              </w:rPr>
              <w:t>1027537,09</w:t>
            </w:r>
          </w:p>
        </w:tc>
      </w:tr>
      <w:tr w:rsidR="00D041ED" w:rsidRPr="00D041ED" w:rsidTr="00BA474D">
        <w:tc>
          <w:tcPr>
            <w:tcW w:w="3190" w:type="dxa"/>
          </w:tcPr>
          <w:p w:rsidR="00D041ED" w:rsidRPr="00D041ED" w:rsidRDefault="00D041ED" w:rsidP="00D041ED">
            <w:pPr>
              <w:jc w:val="right"/>
              <w:rPr>
                <w:b/>
                <w:sz w:val="20"/>
                <w:szCs w:val="20"/>
              </w:rPr>
            </w:pPr>
            <w:r w:rsidRPr="00D041ED">
              <w:rPr>
                <w:b/>
                <w:sz w:val="20"/>
                <w:szCs w:val="20"/>
              </w:rPr>
              <w:t>Фактические затраты на их содержание:</w:t>
            </w:r>
          </w:p>
        </w:tc>
        <w:tc>
          <w:tcPr>
            <w:tcW w:w="3190" w:type="dxa"/>
          </w:tcPr>
          <w:p w:rsidR="00D041ED" w:rsidRPr="00D041ED" w:rsidRDefault="00D041ED" w:rsidP="00D041ED">
            <w:pPr>
              <w:jc w:val="center"/>
              <w:rPr>
                <w:b/>
                <w:sz w:val="20"/>
                <w:szCs w:val="20"/>
              </w:rPr>
            </w:pPr>
            <w:r w:rsidRPr="00D041ED">
              <w:rPr>
                <w:b/>
                <w:sz w:val="20"/>
                <w:szCs w:val="20"/>
              </w:rPr>
              <w:t>9</w:t>
            </w:r>
          </w:p>
        </w:tc>
        <w:tc>
          <w:tcPr>
            <w:tcW w:w="3191" w:type="dxa"/>
          </w:tcPr>
          <w:p w:rsidR="00D041ED" w:rsidRPr="00D041ED" w:rsidRDefault="00D041ED" w:rsidP="00D041ED">
            <w:pPr>
              <w:jc w:val="center"/>
              <w:rPr>
                <w:b/>
                <w:sz w:val="20"/>
                <w:szCs w:val="20"/>
              </w:rPr>
            </w:pPr>
            <w:r w:rsidRPr="00D041ED">
              <w:rPr>
                <w:b/>
                <w:sz w:val="20"/>
                <w:szCs w:val="20"/>
              </w:rPr>
              <w:t>1395304,83</w:t>
            </w:r>
          </w:p>
        </w:tc>
      </w:tr>
      <w:tr w:rsidR="00D041ED" w:rsidRPr="00D041ED" w:rsidTr="00BA474D">
        <w:tc>
          <w:tcPr>
            <w:tcW w:w="3190" w:type="dxa"/>
          </w:tcPr>
          <w:p w:rsidR="00D041ED" w:rsidRPr="00D041ED" w:rsidRDefault="00D041ED" w:rsidP="00D041ED">
            <w:pPr>
              <w:rPr>
                <w:sz w:val="20"/>
                <w:szCs w:val="20"/>
              </w:rPr>
            </w:pPr>
            <w:r w:rsidRPr="00D041ED">
              <w:rPr>
                <w:sz w:val="20"/>
                <w:szCs w:val="20"/>
              </w:rPr>
              <w:t>Численность работников муниципальных учреждений</w:t>
            </w:r>
          </w:p>
        </w:tc>
        <w:tc>
          <w:tcPr>
            <w:tcW w:w="3190" w:type="dxa"/>
          </w:tcPr>
          <w:p w:rsidR="00D041ED" w:rsidRPr="00D041ED" w:rsidRDefault="00D041ED" w:rsidP="00D041ED">
            <w:pPr>
              <w:jc w:val="center"/>
              <w:rPr>
                <w:sz w:val="20"/>
                <w:szCs w:val="20"/>
              </w:rPr>
            </w:pPr>
            <w:r w:rsidRPr="00D041ED">
              <w:rPr>
                <w:sz w:val="20"/>
                <w:szCs w:val="20"/>
              </w:rPr>
              <w:t>3,5</w:t>
            </w:r>
          </w:p>
        </w:tc>
        <w:tc>
          <w:tcPr>
            <w:tcW w:w="3191" w:type="dxa"/>
          </w:tcPr>
          <w:p w:rsidR="00D041ED" w:rsidRPr="00D041ED" w:rsidRDefault="00D041ED" w:rsidP="00D041ED">
            <w:pPr>
              <w:jc w:val="center"/>
              <w:rPr>
                <w:sz w:val="20"/>
                <w:szCs w:val="20"/>
              </w:rPr>
            </w:pPr>
            <w:r w:rsidRPr="00D041ED">
              <w:rPr>
                <w:sz w:val="20"/>
                <w:szCs w:val="20"/>
              </w:rPr>
              <w:t>364936,17</w:t>
            </w:r>
          </w:p>
        </w:tc>
      </w:tr>
      <w:tr w:rsidR="00D041ED" w:rsidRPr="00D041ED" w:rsidTr="00BA474D">
        <w:tc>
          <w:tcPr>
            <w:tcW w:w="3190" w:type="dxa"/>
          </w:tcPr>
          <w:p w:rsidR="00D041ED" w:rsidRPr="00D041ED" w:rsidRDefault="00D041ED" w:rsidP="00D041ED">
            <w:pPr>
              <w:rPr>
                <w:sz w:val="20"/>
                <w:szCs w:val="20"/>
              </w:rPr>
            </w:pPr>
            <w:r w:rsidRPr="00D041ED">
              <w:rPr>
                <w:sz w:val="20"/>
                <w:szCs w:val="20"/>
              </w:rPr>
              <w:t>В том числе учреждений культуры</w:t>
            </w:r>
          </w:p>
        </w:tc>
        <w:tc>
          <w:tcPr>
            <w:tcW w:w="3190" w:type="dxa"/>
          </w:tcPr>
          <w:p w:rsidR="00D041ED" w:rsidRPr="00D041ED" w:rsidRDefault="00D041ED" w:rsidP="00D041ED">
            <w:pPr>
              <w:jc w:val="center"/>
              <w:rPr>
                <w:sz w:val="20"/>
                <w:szCs w:val="20"/>
              </w:rPr>
            </w:pPr>
            <w:r w:rsidRPr="00D041ED">
              <w:rPr>
                <w:sz w:val="20"/>
                <w:szCs w:val="20"/>
              </w:rPr>
              <w:t>3,5</w:t>
            </w:r>
          </w:p>
        </w:tc>
        <w:tc>
          <w:tcPr>
            <w:tcW w:w="3191" w:type="dxa"/>
          </w:tcPr>
          <w:p w:rsidR="00D041ED" w:rsidRPr="00D041ED" w:rsidRDefault="00D041ED" w:rsidP="00D041ED">
            <w:pPr>
              <w:jc w:val="center"/>
              <w:rPr>
                <w:sz w:val="20"/>
                <w:szCs w:val="20"/>
              </w:rPr>
            </w:pPr>
            <w:r w:rsidRPr="00D041ED">
              <w:rPr>
                <w:sz w:val="20"/>
                <w:szCs w:val="20"/>
              </w:rPr>
              <w:t>364936,17</w:t>
            </w:r>
          </w:p>
        </w:tc>
      </w:tr>
      <w:tr w:rsidR="00D041ED" w:rsidRPr="00D041ED" w:rsidTr="00BA474D">
        <w:tc>
          <w:tcPr>
            <w:tcW w:w="3190" w:type="dxa"/>
          </w:tcPr>
          <w:p w:rsidR="00D041ED" w:rsidRPr="00D041ED" w:rsidRDefault="00D041ED" w:rsidP="00D041ED">
            <w:pPr>
              <w:jc w:val="right"/>
              <w:rPr>
                <w:sz w:val="20"/>
                <w:szCs w:val="20"/>
              </w:rPr>
            </w:pPr>
            <w:r w:rsidRPr="00D041ED">
              <w:rPr>
                <w:b/>
                <w:sz w:val="20"/>
                <w:szCs w:val="20"/>
              </w:rPr>
              <w:t>Фактические затраты на их содержание:</w:t>
            </w:r>
          </w:p>
        </w:tc>
        <w:tc>
          <w:tcPr>
            <w:tcW w:w="3190" w:type="dxa"/>
          </w:tcPr>
          <w:p w:rsidR="00D041ED" w:rsidRPr="00D041ED" w:rsidRDefault="00D041ED" w:rsidP="00D041ED">
            <w:pPr>
              <w:jc w:val="center"/>
              <w:rPr>
                <w:b/>
                <w:sz w:val="20"/>
                <w:szCs w:val="20"/>
              </w:rPr>
            </w:pPr>
            <w:r w:rsidRPr="00D041ED">
              <w:rPr>
                <w:b/>
                <w:sz w:val="20"/>
                <w:szCs w:val="20"/>
              </w:rPr>
              <w:t>3,5</w:t>
            </w:r>
          </w:p>
        </w:tc>
        <w:tc>
          <w:tcPr>
            <w:tcW w:w="3191" w:type="dxa"/>
          </w:tcPr>
          <w:p w:rsidR="00D041ED" w:rsidRPr="00D041ED" w:rsidRDefault="00D041ED" w:rsidP="00D041ED">
            <w:pPr>
              <w:jc w:val="center"/>
              <w:rPr>
                <w:b/>
                <w:sz w:val="20"/>
                <w:szCs w:val="20"/>
              </w:rPr>
            </w:pPr>
            <w:r w:rsidRPr="00D041ED">
              <w:rPr>
                <w:b/>
                <w:sz w:val="20"/>
                <w:szCs w:val="20"/>
              </w:rPr>
              <w:t>364936,17</w:t>
            </w:r>
          </w:p>
        </w:tc>
      </w:tr>
    </w:tbl>
    <w:p w:rsidR="00D041ED" w:rsidRPr="00D041ED" w:rsidRDefault="00D041ED" w:rsidP="00D041ED">
      <w:pPr>
        <w:rPr>
          <w:sz w:val="20"/>
          <w:szCs w:val="20"/>
        </w:rPr>
      </w:pPr>
    </w:p>
    <w:p w:rsidR="00D041ED" w:rsidRPr="00D041ED" w:rsidRDefault="00D041ED" w:rsidP="00D041ED">
      <w:pPr>
        <w:jc w:val="center"/>
        <w:outlineLvl w:val="0"/>
        <w:rPr>
          <w:b/>
          <w:caps/>
          <w:sz w:val="20"/>
          <w:szCs w:val="20"/>
        </w:rPr>
      </w:pPr>
      <w:r w:rsidRPr="00D041ED">
        <w:rPr>
          <w:b/>
          <w:caps/>
          <w:sz w:val="20"/>
          <w:szCs w:val="20"/>
        </w:rPr>
        <w:t>18.03.2021г. №42</w:t>
      </w:r>
    </w:p>
    <w:p w:rsidR="00D041ED" w:rsidRPr="00D041ED" w:rsidRDefault="00D041ED" w:rsidP="00D041ED">
      <w:pPr>
        <w:jc w:val="center"/>
        <w:outlineLvl w:val="0"/>
        <w:rPr>
          <w:b/>
          <w:caps/>
          <w:sz w:val="20"/>
          <w:szCs w:val="20"/>
        </w:rPr>
      </w:pPr>
      <w:r w:rsidRPr="00D041ED">
        <w:rPr>
          <w:b/>
          <w:caps/>
          <w:spacing w:val="30"/>
          <w:sz w:val="20"/>
          <w:szCs w:val="20"/>
        </w:rPr>
        <w:t>РОССИЙСКАЯ ФЕДЕРАЦИЯ</w:t>
      </w:r>
    </w:p>
    <w:p w:rsidR="00D041ED" w:rsidRPr="00D041ED" w:rsidRDefault="00D041ED" w:rsidP="00D041ED">
      <w:pPr>
        <w:jc w:val="center"/>
        <w:outlineLvl w:val="0"/>
        <w:rPr>
          <w:b/>
          <w:caps/>
          <w:sz w:val="20"/>
          <w:szCs w:val="20"/>
        </w:rPr>
      </w:pPr>
      <w:r w:rsidRPr="00D041ED">
        <w:rPr>
          <w:b/>
          <w:caps/>
          <w:spacing w:val="30"/>
          <w:sz w:val="20"/>
          <w:szCs w:val="20"/>
        </w:rPr>
        <w:t>ИРКУТСКАЯ ОБЛАСТЬ</w:t>
      </w:r>
    </w:p>
    <w:p w:rsidR="00D041ED" w:rsidRPr="00D041ED" w:rsidRDefault="00D041ED" w:rsidP="00D041ED">
      <w:pPr>
        <w:jc w:val="center"/>
        <w:outlineLvl w:val="0"/>
        <w:rPr>
          <w:b/>
          <w:caps/>
          <w:sz w:val="20"/>
          <w:szCs w:val="20"/>
        </w:rPr>
      </w:pPr>
      <w:r w:rsidRPr="00D041ED">
        <w:rPr>
          <w:b/>
          <w:caps/>
          <w:spacing w:val="30"/>
          <w:sz w:val="20"/>
          <w:szCs w:val="20"/>
        </w:rPr>
        <w:t>НУКУТСКИЙ МУНИЦИПАЛЬНЫЙ РАЙОН</w:t>
      </w:r>
    </w:p>
    <w:p w:rsidR="00D041ED" w:rsidRPr="00D041ED" w:rsidRDefault="00D041ED" w:rsidP="00D041ED">
      <w:pPr>
        <w:jc w:val="center"/>
        <w:outlineLvl w:val="0"/>
        <w:rPr>
          <w:b/>
          <w:caps/>
          <w:spacing w:val="30"/>
          <w:sz w:val="20"/>
          <w:szCs w:val="20"/>
        </w:rPr>
      </w:pPr>
      <w:r w:rsidRPr="00D041ED">
        <w:rPr>
          <w:b/>
          <w:caps/>
          <w:spacing w:val="30"/>
          <w:sz w:val="20"/>
          <w:szCs w:val="20"/>
        </w:rPr>
        <w:t>МУНИЦИПАЛЬНОЕ ОБРАЗОВАНИЕ «НОВОНУКУТСКОЕ»</w:t>
      </w:r>
    </w:p>
    <w:p w:rsidR="00D041ED" w:rsidRPr="00D041ED" w:rsidRDefault="00D041ED" w:rsidP="00D041ED">
      <w:pPr>
        <w:jc w:val="center"/>
        <w:outlineLvl w:val="0"/>
        <w:rPr>
          <w:b/>
          <w:caps/>
          <w:spacing w:val="30"/>
          <w:sz w:val="20"/>
          <w:szCs w:val="20"/>
        </w:rPr>
      </w:pPr>
      <w:r w:rsidRPr="00D041ED">
        <w:rPr>
          <w:b/>
          <w:caps/>
          <w:spacing w:val="30"/>
          <w:sz w:val="20"/>
          <w:szCs w:val="20"/>
        </w:rPr>
        <w:t>АДМИНИСТРАЦИЯ</w:t>
      </w:r>
    </w:p>
    <w:p w:rsidR="00D041ED" w:rsidRPr="00D041ED" w:rsidRDefault="00D041ED" w:rsidP="00D041ED">
      <w:pPr>
        <w:pStyle w:val="a7"/>
        <w:jc w:val="center"/>
        <w:rPr>
          <w:rFonts w:ascii="Times New Roman" w:hAnsi="Times New Roman"/>
          <w:b/>
          <w:caps/>
          <w:sz w:val="20"/>
          <w:szCs w:val="20"/>
        </w:rPr>
      </w:pPr>
      <w:r w:rsidRPr="00D041ED">
        <w:rPr>
          <w:rFonts w:ascii="Times New Roman" w:hAnsi="Times New Roman"/>
          <w:b/>
          <w:caps/>
          <w:sz w:val="20"/>
          <w:szCs w:val="20"/>
        </w:rPr>
        <w:t>постановлениЕ</w:t>
      </w:r>
    </w:p>
    <w:p w:rsidR="00D041ED" w:rsidRPr="00D041ED" w:rsidRDefault="00D041ED" w:rsidP="00D041ED">
      <w:pPr>
        <w:pStyle w:val="a7"/>
        <w:jc w:val="center"/>
        <w:rPr>
          <w:rFonts w:ascii="Times New Roman" w:hAnsi="Times New Roman"/>
          <w:sz w:val="20"/>
          <w:szCs w:val="20"/>
        </w:rPr>
      </w:pPr>
    </w:p>
    <w:p w:rsidR="00D041ED" w:rsidRPr="00D041ED" w:rsidRDefault="00D041ED" w:rsidP="00D041ED">
      <w:pPr>
        <w:jc w:val="center"/>
        <w:rPr>
          <w:b/>
          <w:caps/>
          <w:sz w:val="20"/>
          <w:szCs w:val="20"/>
        </w:rPr>
      </w:pPr>
      <w:r w:rsidRPr="00D041ED">
        <w:rPr>
          <w:b/>
          <w:caps/>
          <w:sz w:val="20"/>
          <w:szCs w:val="20"/>
        </w:rPr>
        <w:t>Об утверждении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w:t>
      </w:r>
    </w:p>
    <w:p w:rsidR="00D041ED" w:rsidRPr="00D041ED" w:rsidRDefault="00D041ED" w:rsidP="00D041ED">
      <w:pPr>
        <w:jc w:val="center"/>
        <w:rPr>
          <w:b/>
          <w:caps/>
          <w:sz w:val="20"/>
          <w:szCs w:val="20"/>
        </w:rPr>
      </w:pPr>
      <w:r w:rsidRPr="00D041ED">
        <w:rPr>
          <w:b/>
          <w:caps/>
          <w:sz w:val="20"/>
          <w:szCs w:val="20"/>
        </w:rPr>
        <w:t>на территории муниципального образования «Новонукутское» на 2022 год и плановый период 2023-2024 г.г.</w:t>
      </w:r>
    </w:p>
    <w:p w:rsidR="00D041ED" w:rsidRPr="00D041ED" w:rsidRDefault="00D041ED" w:rsidP="00D041ED">
      <w:pPr>
        <w:jc w:val="both"/>
        <w:rPr>
          <w:sz w:val="20"/>
          <w:szCs w:val="20"/>
        </w:rPr>
      </w:pPr>
      <w:r w:rsidRPr="00D041ED">
        <w:rPr>
          <w:b/>
          <w:sz w:val="20"/>
          <w:szCs w:val="20"/>
        </w:rPr>
        <w:t> </w:t>
      </w:r>
    </w:p>
    <w:p w:rsidR="00D041ED" w:rsidRPr="00D041ED" w:rsidRDefault="00D041ED" w:rsidP="00D041ED">
      <w:pPr>
        <w:ind w:firstLine="709"/>
        <w:jc w:val="both"/>
        <w:rPr>
          <w:sz w:val="20"/>
          <w:szCs w:val="20"/>
        </w:rPr>
      </w:pPr>
      <w:r w:rsidRPr="00D041ED">
        <w:rPr>
          <w:sz w:val="20"/>
          <w:szCs w:val="20"/>
        </w:rPr>
        <w:t xml:space="preserve">В соответствии с частью 1 статьи 8.2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w:t>
      </w:r>
      <w:bookmarkStart w:id="0" w:name="_GoBack"/>
      <w:bookmarkEnd w:id="0"/>
      <w:r w:rsidRPr="00D041ED">
        <w:rPr>
          <w:sz w:val="20"/>
          <w:szCs w:val="20"/>
        </w:rPr>
        <w:t>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«Новонукутское»</w:t>
      </w:r>
    </w:p>
    <w:p w:rsidR="00D041ED" w:rsidRPr="00D041ED" w:rsidRDefault="00D041ED" w:rsidP="00D041ED">
      <w:pPr>
        <w:jc w:val="center"/>
        <w:rPr>
          <w:b/>
          <w:sz w:val="20"/>
          <w:szCs w:val="20"/>
        </w:rPr>
      </w:pPr>
      <w:r w:rsidRPr="00D041ED">
        <w:rPr>
          <w:b/>
          <w:sz w:val="20"/>
          <w:szCs w:val="20"/>
        </w:rPr>
        <w:t>ПОСТАНОВЛЯЕТ:</w:t>
      </w:r>
    </w:p>
    <w:p w:rsidR="00D041ED" w:rsidRPr="00D041ED" w:rsidRDefault="00D041ED" w:rsidP="00D041ED">
      <w:pPr>
        <w:ind w:firstLineChars="295" w:firstLine="590"/>
        <w:jc w:val="both"/>
        <w:rPr>
          <w:sz w:val="20"/>
          <w:szCs w:val="20"/>
        </w:rPr>
      </w:pPr>
      <w:r w:rsidRPr="00D041ED">
        <w:rPr>
          <w:sz w:val="20"/>
          <w:szCs w:val="20"/>
        </w:rPr>
        <w:t>1. Утвердить Программу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«Новонукутское» на 2022 год и плановый период 2023-2024 г.г. согласно приложению.</w:t>
      </w:r>
    </w:p>
    <w:p w:rsidR="00D041ED" w:rsidRPr="00D041ED" w:rsidRDefault="00D041ED" w:rsidP="00D041ED">
      <w:pPr>
        <w:ind w:firstLineChars="295" w:firstLine="590"/>
        <w:jc w:val="both"/>
        <w:rPr>
          <w:sz w:val="20"/>
          <w:szCs w:val="20"/>
        </w:rPr>
      </w:pPr>
      <w:r w:rsidRPr="00D041ED">
        <w:rPr>
          <w:sz w:val="20"/>
          <w:szCs w:val="20"/>
        </w:rPr>
        <w:t xml:space="preserve">2. Настоящее постановление разместить на официальном сайте администрации муниципального образования «Новонукутское» и опубликовать в печатном издании «Новонукутский вестник». </w:t>
      </w:r>
    </w:p>
    <w:p w:rsidR="00D041ED" w:rsidRPr="00D041ED" w:rsidRDefault="00D041ED" w:rsidP="00D041ED">
      <w:pPr>
        <w:ind w:firstLineChars="295" w:firstLine="590"/>
        <w:jc w:val="both"/>
        <w:rPr>
          <w:sz w:val="20"/>
          <w:szCs w:val="20"/>
        </w:rPr>
      </w:pPr>
      <w:r w:rsidRPr="00D041ED">
        <w:rPr>
          <w:sz w:val="20"/>
          <w:szCs w:val="20"/>
        </w:rPr>
        <w:lastRenderedPageBreak/>
        <w:t>3. Контроль исполнения настоящего постановления возложить на руководителя аппарата администрации муниципального образования «Новонукутское» Н. Р. Иванову</w:t>
      </w:r>
    </w:p>
    <w:p w:rsidR="00D041ED" w:rsidRPr="00D041ED" w:rsidRDefault="00D041ED" w:rsidP="00D041ED">
      <w:pPr>
        <w:ind w:firstLineChars="295" w:firstLine="590"/>
        <w:jc w:val="both"/>
        <w:rPr>
          <w:sz w:val="20"/>
          <w:szCs w:val="20"/>
        </w:rPr>
      </w:pPr>
      <w:r w:rsidRPr="00D041ED">
        <w:rPr>
          <w:sz w:val="20"/>
          <w:szCs w:val="20"/>
        </w:rPr>
        <w:t>4. Настоящее постановление вступает в силу со дня его официального опубликования.</w:t>
      </w:r>
    </w:p>
    <w:p w:rsidR="00D041ED" w:rsidRPr="00D041ED" w:rsidRDefault="00D041ED" w:rsidP="00D041ED">
      <w:pPr>
        <w:jc w:val="both"/>
        <w:rPr>
          <w:sz w:val="20"/>
          <w:szCs w:val="20"/>
        </w:rPr>
      </w:pPr>
    </w:p>
    <w:p w:rsidR="00D041ED" w:rsidRPr="00D041ED" w:rsidRDefault="00D041ED" w:rsidP="00D041ED">
      <w:pPr>
        <w:jc w:val="both"/>
        <w:rPr>
          <w:sz w:val="20"/>
          <w:szCs w:val="20"/>
        </w:rPr>
      </w:pPr>
    </w:p>
    <w:p w:rsidR="00D041ED" w:rsidRPr="00D041ED" w:rsidRDefault="00D041ED" w:rsidP="00D041ED">
      <w:pPr>
        <w:tabs>
          <w:tab w:val="left" w:pos="7224"/>
        </w:tabs>
        <w:jc w:val="both"/>
        <w:rPr>
          <w:sz w:val="20"/>
          <w:szCs w:val="20"/>
        </w:rPr>
      </w:pPr>
      <w:r w:rsidRPr="00D041ED">
        <w:rPr>
          <w:sz w:val="20"/>
          <w:szCs w:val="20"/>
        </w:rPr>
        <w:t>Глава администрации МО «Новонукутское»</w:t>
      </w:r>
    </w:p>
    <w:p w:rsidR="00D041ED" w:rsidRPr="00D041ED" w:rsidRDefault="00D041ED" w:rsidP="00D041ED">
      <w:pPr>
        <w:tabs>
          <w:tab w:val="left" w:pos="7224"/>
        </w:tabs>
        <w:jc w:val="both"/>
        <w:rPr>
          <w:sz w:val="20"/>
          <w:szCs w:val="20"/>
        </w:rPr>
      </w:pPr>
      <w:r w:rsidRPr="00D041ED">
        <w:rPr>
          <w:sz w:val="20"/>
          <w:szCs w:val="20"/>
        </w:rPr>
        <w:t>Ю.В. Прудников</w:t>
      </w:r>
    </w:p>
    <w:p w:rsidR="00D041ED" w:rsidRPr="00D041ED" w:rsidRDefault="00D041ED" w:rsidP="00D041ED">
      <w:pPr>
        <w:tabs>
          <w:tab w:val="left" w:pos="7224"/>
        </w:tabs>
        <w:jc w:val="both"/>
        <w:rPr>
          <w:sz w:val="20"/>
          <w:szCs w:val="20"/>
        </w:rPr>
      </w:pPr>
    </w:p>
    <w:p w:rsidR="00D041ED" w:rsidRPr="00D041ED" w:rsidRDefault="00D041ED" w:rsidP="00D041ED">
      <w:pPr>
        <w:jc w:val="right"/>
        <w:rPr>
          <w:sz w:val="20"/>
          <w:szCs w:val="20"/>
        </w:rPr>
      </w:pPr>
      <w:r w:rsidRPr="00D041ED">
        <w:rPr>
          <w:sz w:val="20"/>
          <w:szCs w:val="20"/>
        </w:rPr>
        <w:t>Приложение</w:t>
      </w:r>
    </w:p>
    <w:p w:rsidR="00D041ED" w:rsidRPr="00D041ED" w:rsidRDefault="00D041ED" w:rsidP="00D041ED">
      <w:pPr>
        <w:ind w:leftChars="2513" w:left="6031" w:firstLineChars="4" w:firstLine="8"/>
        <w:jc w:val="right"/>
        <w:rPr>
          <w:sz w:val="20"/>
          <w:szCs w:val="20"/>
        </w:rPr>
      </w:pPr>
      <w:r w:rsidRPr="00D041ED">
        <w:rPr>
          <w:sz w:val="20"/>
          <w:szCs w:val="20"/>
        </w:rPr>
        <w:t>к постановлению администрации</w:t>
      </w:r>
    </w:p>
    <w:p w:rsidR="00D041ED" w:rsidRPr="00D041ED" w:rsidRDefault="00D041ED" w:rsidP="00D041ED">
      <w:pPr>
        <w:ind w:leftChars="2513" w:left="6031" w:firstLineChars="4" w:firstLine="8"/>
        <w:jc w:val="right"/>
        <w:rPr>
          <w:sz w:val="20"/>
          <w:szCs w:val="20"/>
        </w:rPr>
      </w:pPr>
      <w:r w:rsidRPr="00D041ED">
        <w:rPr>
          <w:sz w:val="20"/>
          <w:szCs w:val="20"/>
        </w:rPr>
        <w:t>МО «Новонукутское»</w:t>
      </w:r>
    </w:p>
    <w:p w:rsidR="00D041ED" w:rsidRPr="00D041ED" w:rsidRDefault="00D041ED" w:rsidP="00D041ED">
      <w:pPr>
        <w:ind w:leftChars="2513" w:left="6031" w:firstLineChars="4" w:firstLine="8"/>
        <w:jc w:val="right"/>
        <w:rPr>
          <w:sz w:val="20"/>
          <w:szCs w:val="20"/>
        </w:rPr>
      </w:pPr>
      <w:r w:rsidRPr="00D041ED">
        <w:rPr>
          <w:sz w:val="20"/>
          <w:szCs w:val="20"/>
        </w:rPr>
        <w:t>от  18 марта 2021 г.  № 42</w:t>
      </w:r>
    </w:p>
    <w:p w:rsidR="00D041ED" w:rsidRPr="00D041ED" w:rsidRDefault="00D041ED" w:rsidP="00D041ED">
      <w:pPr>
        <w:jc w:val="both"/>
        <w:rPr>
          <w:sz w:val="20"/>
          <w:szCs w:val="20"/>
        </w:rPr>
      </w:pPr>
      <w:r w:rsidRPr="00D041ED">
        <w:rPr>
          <w:sz w:val="20"/>
          <w:szCs w:val="20"/>
        </w:rPr>
        <w:t> </w:t>
      </w:r>
    </w:p>
    <w:p w:rsidR="00D041ED" w:rsidRPr="00D041ED" w:rsidRDefault="00D041ED" w:rsidP="00D041ED">
      <w:pPr>
        <w:jc w:val="center"/>
        <w:rPr>
          <w:b/>
          <w:caps/>
          <w:sz w:val="20"/>
          <w:szCs w:val="20"/>
        </w:rPr>
      </w:pPr>
      <w:r w:rsidRPr="00D041ED">
        <w:rPr>
          <w:b/>
          <w:caps/>
          <w:sz w:val="20"/>
          <w:szCs w:val="20"/>
        </w:rPr>
        <w:t>Программа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«Новонукутское»</w:t>
      </w:r>
    </w:p>
    <w:p w:rsidR="00D041ED" w:rsidRPr="00D041ED" w:rsidRDefault="00D041ED" w:rsidP="00D041ED">
      <w:pPr>
        <w:jc w:val="center"/>
        <w:rPr>
          <w:b/>
          <w:caps/>
          <w:sz w:val="20"/>
          <w:szCs w:val="20"/>
        </w:rPr>
      </w:pPr>
      <w:r w:rsidRPr="00D041ED">
        <w:rPr>
          <w:b/>
          <w:caps/>
          <w:sz w:val="20"/>
          <w:szCs w:val="20"/>
        </w:rPr>
        <w:t>на 2022 год и плановый период 2023-2024 г.г.</w:t>
      </w:r>
    </w:p>
    <w:p w:rsidR="00D041ED" w:rsidRPr="00D041ED" w:rsidRDefault="00D041ED" w:rsidP="00D041ED">
      <w:pPr>
        <w:jc w:val="both"/>
        <w:rPr>
          <w:sz w:val="20"/>
          <w:szCs w:val="20"/>
        </w:rPr>
      </w:pPr>
      <w:r w:rsidRPr="00D041ED">
        <w:rPr>
          <w:b/>
          <w:sz w:val="20"/>
          <w:szCs w:val="20"/>
        </w:rPr>
        <w:t> </w:t>
      </w:r>
    </w:p>
    <w:p w:rsidR="00D041ED" w:rsidRPr="00D041ED" w:rsidRDefault="00D041ED" w:rsidP="00D041ED">
      <w:pPr>
        <w:pStyle w:val="affb"/>
        <w:numPr>
          <w:ilvl w:val="0"/>
          <w:numId w:val="49"/>
        </w:numPr>
        <w:ind w:left="0" w:firstLine="0"/>
        <w:contextualSpacing/>
        <w:jc w:val="center"/>
        <w:rPr>
          <w:b/>
          <w:sz w:val="20"/>
          <w:szCs w:val="20"/>
        </w:rPr>
      </w:pPr>
      <w:r w:rsidRPr="00D041ED">
        <w:rPr>
          <w:b/>
          <w:sz w:val="20"/>
          <w:szCs w:val="20"/>
        </w:rPr>
        <w:t>Общие положения</w:t>
      </w:r>
    </w:p>
    <w:p w:rsidR="00D041ED" w:rsidRPr="00D041ED" w:rsidRDefault="00D041ED" w:rsidP="00D041ED">
      <w:pPr>
        <w:ind w:firstLine="709"/>
        <w:jc w:val="both"/>
        <w:rPr>
          <w:sz w:val="20"/>
          <w:szCs w:val="20"/>
        </w:rPr>
      </w:pPr>
      <w:r w:rsidRPr="00D041ED">
        <w:rPr>
          <w:sz w:val="20"/>
          <w:szCs w:val="20"/>
        </w:rPr>
        <w:t>1. Программа профилактики нарушений обязательных требований, требований, установленных  муниципальными правовыми актами, в сфере осуществления муниципального земельного контроля на территории муниципального образования «Новонукутское» на 2022 год и плановый период 2023-2024 г.г. (далее – Программа профилактики) разработана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041ED" w:rsidRPr="00D041ED" w:rsidRDefault="00D041ED" w:rsidP="00D041ED">
      <w:pPr>
        <w:ind w:firstLine="709"/>
        <w:jc w:val="both"/>
        <w:rPr>
          <w:sz w:val="20"/>
          <w:szCs w:val="20"/>
        </w:rPr>
      </w:pPr>
      <w:r w:rsidRPr="00D041ED">
        <w:rPr>
          <w:sz w:val="20"/>
          <w:szCs w:val="20"/>
        </w:rPr>
        <w:t>2. Субъектами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земельного контроля являются органы государственной власти, органы местного самоуправления, юридические лица, индивидуальные предприниматели, граждане (далее – субъекты мероприятий, направленных на профилактику нарушений).</w:t>
      </w:r>
    </w:p>
    <w:p w:rsidR="00D041ED" w:rsidRPr="00D041ED" w:rsidRDefault="00D041ED" w:rsidP="00D041ED">
      <w:pPr>
        <w:pStyle w:val="affb"/>
        <w:numPr>
          <w:ilvl w:val="0"/>
          <w:numId w:val="48"/>
        </w:numPr>
        <w:tabs>
          <w:tab w:val="left" w:pos="993"/>
        </w:tabs>
        <w:ind w:left="0" w:firstLine="709"/>
        <w:contextualSpacing/>
        <w:jc w:val="both"/>
        <w:rPr>
          <w:sz w:val="20"/>
          <w:szCs w:val="20"/>
        </w:rPr>
      </w:pPr>
      <w:r w:rsidRPr="00D041ED">
        <w:rPr>
          <w:sz w:val="20"/>
          <w:szCs w:val="20"/>
        </w:rPr>
        <w:t>Программа профилактики реализуется в 2022 году и содержит описание текущего состояния контролируемой сферы, проект плана мероприятий по профилактике нарушений на 2023-2024 годы и показатели оценки реализации Программы профилактики.</w:t>
      </w:r>
    </w:p>
    <w:p w:rsidR="00D041ED" w:rsidRPr="00D041ED" w:rsidRDefault="00D041ED" w:rsidP="00D041ED">
      <w:pPr>
        <w:pStyle w:val="affb"/>
        <w:ind w:left="0"/>
        <w:rPr>
          <w:b/>
          <w:sz w:val="20"/>
          <w:szCs w:val="20"/>
        </w:rPr>
      </w:pPr>
    </w:p>
    <w:p w:rsidR="00D041ED" w:rsidRPr="00D041ED" w:rsidRDefault="00D041ED" w:rsidP="00D041ED">
      <w:pPr>
        <w:pStyle w:val="affb"/>
        <w:ind w:left="0"/>
        <w:jc w:val="center"/>
        <w:rPr>
          <w:b/>
          <w:sz w:val="20"/>
          <w:szCs w:val="20"/>
        </w:rPr>
      </w:pPr>
      <w:r w:rsidRPr="00D041ED">
        <w:rPr>
          <w:b/>
          <w:sz w:val="20"/>
          <w:szCs w:val="20"/>
        </w:rPr>
        <w:t>2. Аналитическая часть</w:t>
      </w:r>
    </w:p>
    <w:p w:rsidR="00D041ED" w:rsidRPr="00D041ED" w:rsidRDefault="00D041ED" w:rsidP="00D041ED">
      <w:pPr>
        <w:pStyle w:val="affb"/>
        <w:numPr>
          <w:ilvl w:val="0"/>
          <w:numId w:val="48"/>
        </w:numPr>
        <w:tabs>
          <w:tab w:val="left" w:pos="1134"/>
        </w:tabs>
        <w:ind w:left="0" w:firstLine="709"/>
        <w:contextualSpacing/>
        <w:jc w:val="both"/>
        <w:rPr>
          <w:sz w:val="20"/>
          <w:szCs w:val="20"/>
        </w:rPr>
      </w:pPr>
      <w:r w:rsidRPr="00D041ED">
        <w:rPr>
          <w:sz w:val="20"/>
          <w:szCs w:val="20"/>
        </w:rPr>
        <w:t xml:space="preserve">Целью Программы профилактики является: </w:t>
      </w:r>
    </w:p>
    <w:p w:rsidR="00D041ED" w:rsidRPr="00D041ED" w:rsidRDefault="00D041ED" w:rsidP="00D041ED">
      <w:pPr>
        <w:pStyle w:val="affb"/>
        <w:numPr>
          <w:ilvl w:val="0"/>
          <w:numId w:val="45"/>
        </w:numPr>
        <w:tabs>
          <w:tab w:val="left" w:pos="1134"/>
        </w:tabs>
        <w:ind w:left="0" w:firstLine="709"/>
        <w:contextualSpacing/>
        <w:jc w:val="both"/>
        <w:rPr>
          <w:sz w:val="20"/>
          <w:szCs w:val="20"/>
        </w:rPr>
      </w:pPr>
      <w:r w:rsidRPr="00D041ED">
        <w:rPr>
          <w:sz w:val="20"/>
          <w:szCs w:val="20"/>
        </w:rPr>
        <w:t>предупреждение нарушений субъектами мероприятий, направленных на профилактику нарушений обязательных требований, включая устранение причин, факторов  и условий, способствующих возможному нарушению обязательных требований;</w:t>
      </w:r>
    </w:p>
    <w:p w:rsidR="00D041ED" w:rsidRPr="00D041ED" w:rsidRDefault="00D041ED" w:rsidP="00D041ED">
      <w:pPr>
        <w:pStyle w:val="affb"/>
        <w:numPr>
          <w:ilvl w:val="0"/>
          <w:numId w:val="45"/>
        </w:numPr>
        <w:tabs>
          <w:tab w:val="left" w:pos="1134"/>
        </w:tabs>
        <w:ind w:left="0" w:firstLine="709"/>
        <w:contextualSpacing/>
        <w:jc w:val="both"/>
        <w:rPr>
          <w:sz w:val="20"/>
          <w:szCs w:val="20"/>
        </w:rPr>
      </w:pPr>
      <w:r w:rsidRPr="00D041ED">
        <w:rPr>
          <w:sz w:val="20"/>
          <w:szCs w:val="20"/>
        </w:rPr>
        <w:t>снижение административной нагрузки на субъекты мероприятий, направленных на профилактику нарушений;</w:t>
      </w:r>
    </w:p>
    <w:p w:rsidR="00D041ED" w:rsidRPr="00D041ED" w:rsidRDefault="00D041ED" w:rsidP="00D041ED">
      <w:pPr>
        <w:pStyle w:val="affb"/>
        <w:numPr>
          <w:ilvl w:val="0"/>
          <w:numId w:val="45"/>
        </w:numPr>
        <w:tabs>
          <w:tab w:val="left" w:pos="1134"/>
        </w:tabs>
        <w:ind w:left="0" w:firstLine="709"/>
        <w:contextualSpacing/>
        <w:jc w:val="both"/>
        <w:rPr>
          <w:sz w:val="20"/>
          <w:szCs w:val="20"/>
        </w:rPr>
      </w:pPr>
      <w:r w:rsidRPr="00D041ED">
        <w:rPr>
          <w:sz w:val="20"/>
          <w:szCs w:val="20"/>
        </w:rPr>
        <w:t>создание мотивации к добросовестному поведению субъектами мероприятий.</w:t>
      </w:r>
    </w:p>
    <w:p w:rsidR="00D041ED" w:rsidRPr="00D041ED" w:rsidRDefault="00D041ED" w:rsidP="00D041ED">
      <w:pPr>
        <w:pStyle w:val="affb"/>
        <w:numPr>
          <w:ilvl w:val="0"/>
          <w:numId w:val="48"/>
        </w:numPr>
        <w:tabs>
          <w:tab w:val="left" w:pos="1134"/>
        </w:tabs>
        <w:ind w:left="0" w:firstLine="709"/>
        <w:contextualSpacing/>
        <w:jc w:val="both"/>
        <w:rPr>
          <w:sz w:val="20"/>
          <w:szCs w:val="20"/>
        </w:rPr>
      </w:pPr>
      <w:r w:rsidRPr="00D041ED">
        <w:rPr>
          <w:sz w:val="20"/>
          <w:szCs w:val="20"/>
        </w:rPr>
        <w:t xml:space="preserve">Задачами Программы профилактики являются: </w:t>
      </w:r>
    </w:p>
    <w:p w:rsidR="00D041ED" w:rsidRPr="00D041ED" w:rsidRDefault="00D041ED" w:rsidP="00D041ED">
      <w:pPr>
        <w:pStyle w:val="affb"/>
        <w:numPr>
          <w:ilvl w:val="0"/>
          <w:numId w:val="46"/>
        </w:numPr>
        <w:tabs>
          <w:tab w:val="left" w:pos="1134"/>
        </w:tabs>
        <w:ind w:left="0" w:firstLine="709"/>
        <w:contextualSpacing/>
        <w:jc w:val="both"/>
        <w:rPr>
          <w:sz w:val="20"/>
          <w:szCs w:val="20"/>
        </w:rPr>
      </w:pPr>
      <w:r w:rsidRPr="00D041ED">
        <w:rPr>
          <w:sz w:val="20"/>
          <w:szCs w:val="20"/>
        </w:rPr>
        <w:t>выявление причин, факторов и условий, способствующих нарушениям обязательных требований, разработка мероприятий, направленных на их устранение;</w:t>
      </w:r>
    </w:p>
    <w:p w:rsidR="00D041ED" w:rsidRPr="00D041ED" w:rsidRDefault="00D041ED" w:rsidP="00D041ED">
      <w:pPr>
        <w:pStyle w:val="affb"/>
        <w:numPr>
          <w:ilvl w:val="0"/>
          <w:numId w:val="46"/>
        </w:numPr>
        <w:tabs>
          <w:tab w:val="left" w:pos="1134"/>
        </w:tabs>
        <w:ind w:left="0" w:firstLine="709"/>
        <w:contextualSpacing/>
        <w:jc w:val="both"/>
        <w:rPr>
          <w:sz w:val="20"/>
          <w:szCs w:val="20"/>
        </w:rPr>
      </w:pPr>
      <w:r w:rsidRPr="00D041ED">
        <w:rPr>
          <w:sz w:val="20"/>
          <w:szCs w:val="20"/>
        </w:rPr>
        <w:t xml:space="preserve">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D041ED" w:rsidRPr="00D041ED" w:rsidRDefault="00D041ED" w:rsidP="00D041ED">
      <w:pPr>
        <w:pStyle w:val="affb"/>
        <w:numPr>
          <w:ilvl w:val="0"/>
          <w:numId w:val="48"/>
        </w:numPr>
        <w:tabs>
          <w:tab w:val="left" w:pos="1134"/>
        </w:tabs>
        <w:ind w:left="0" w:firstLine="709"/>
        <w:contextualSpacing/>
        <w:jc w:val="both"/>
        <w:rPr>
          <w:sz w:val="20"/>
          <w:szCs w:val="20"/>
        </w:rPr>
      </w:pPr>
      <w:r w:rsidRPr="00D041ED">
        <w:rPr>
          <w:sz w:val="20"/>
          <w:szCs w:val="20"/>
        </w:rPr>
        <w:t>Предметом муниципального земельного контроля является проверка соблюдения обязательных требований субъектами мероприятий в отношении объектов земельных отношений субъектами мероприятий.</w:t>
      </w:r>
    </w:p>
    <w:p w:rsidR="00D041ED" w:rsidRPr="00D041ED" w:rsidRDefault="00D041ED" w:rsidP="00D041ED">
      <w:pPr>
        <w:pStyle w:val="affb"/>
        <w:numPr>
          <w:ilvl w:val="0"/>
          <w:numId w:val="48"/>
        </w:numPr>
        <w:tabs>
          <w:tab w:val="left" w:pos="1134"/>
        </w:tabs>
        <w:ind w:left="0" w:firstLine="709"/>
        <w:contextualSpacing/>
        <w:jc w:val="both"/>
        <w:rPr>
          <w:sz w:val="20"/>
          <w:szCs w:val="20"/>
        </w:rPr>
      </w:pPr>
      <w:r w:rsidRPr="00D041ED">
        <w:rPr>
          <w:sz w:val="20"/>
          <w:szCs w:val="20"/>
        </w:rPr>
        <w:t>Обязательные требования, оценка соблюдения которых является предметом муниципального земельного контроля:</w:t>
      </w:r>
    </w:p>
    <w:p w:rsidR="00D041ED" w:rsidRPr="00D041ED" w:rsidRDefault="00D041ED" w:rsidP="00D041ED">
      <w:pPr>
        <w:pStyle w:val="affb"/>
        <w:tabs>
          <w:tab w:val="left" w:pos="1134"/>
        </w:tabs>
        <w:ind w:left="0" w:firstLine="709"/>
        <w:jc w:val="both"/>
        <w:rPr>
          <w:sz w:val="20"/>
          <w:szCs w:val="20"/>
        </w:rPr>
      </w:pPr>
      <w:r w:rsidRPr="00D041ED">
        <w:rPr>
          <w:sz w:val="20"/>
          <w:szCs w:val="20"/>
        </w:rPr>
        <w:t>1) требования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законом прав на такой земельный участок);</w:t>
      </w:r>
    </w:p>
    <w:p w:rsidR="00D041ED" w:rsidRPr="00D041ED" w:rsidRDefault="00D041ED" w:rsidP="00D041ED">
      <w:pPr>
        <w:pStyle w:val="affb"/>
        <w:tabs>
          <w:tab w:val="left" w:pos="1134"/>
        </w:tabs>
        <w:ind w:left="0" w:firstLine="709"/>
        <w:jc w:val="both"/>
        <w:rPr>
          <w:sz w:val="20"/>
          <w:szCs w:val="20"/>
        </w:rPr>
      </w:pPr>
      <w:r w:rsidRPr="00D041ED">
        <w:rPr>
          <w:sz w:val="20"/>
          <w:szCs w:val="20"/>
        </w:rPr>
        <w:lastRenderedPageBreak/>
        <w:t xml:space="preserve">2) требования о переоформлении юридическими лицами права постоянного (бессрочного) пользования земельными участками на право аренды земельных участков при приобретении земельных участков в собственность; </w:t>
      </w:r>
    </w:p>
    <w:p w:rsidR="00D041ED" w:rsidRPr="00D041ED" w:rsidRDefault="00D041ED" w:rsidP="00D041ED">
      <w:pPr>
        <w:pStyle w:val="affb"/>
        <w:tabs>
          <w:tab w:val="left" w:pos="1134"/>
        </w:tabs>
        <w:ind w:left="0" w:firstLine="709"/>
        <w:jc w:val="both"/>
        <w:rPr>
          <w:sz w:val="20"/>
          <w:szCs w:val="20"/>
        </w:rPr>
      </w:pPr>
      <w:r w:rsidRPr="00D041ED">
        <w:rPr>
          <w:sz w:val="20"/>
          <w:szCs w:val="20"/>
        </w:rPr>
        <w:t>3) требования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041ED" w:rsidRPr="00D041ED" w:rsidRDefault="00D041ED" w:rsidP="00D041ED">
      <w:pPr>
        <w:pStyle w:val="affb"/>
        <w:tabs>
          <w:tab w:val="left" w:pos="1134"/>
        </w:tabs>
        <w:ind w:left="0" w:firstLine="709"/>
        <w:jc w:val="both"/>
        <w:rPr>
          <w:sz w:val="20"/>
          <w:szCs w:val="20"/>
        </w:rPr>
      </w:pPr>
      <w:r w:rsidRPr="00D041ED">
        <w:rPr>
          <w:sz w:val="20"/>
          <w:szCs w:val="20"/>
        </w:rPr>
        <w:t>4) требования законодательства, связанные с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041ED" w:rsidRPr="00D041ED" w:rsidRDefault="00D041ED" w:rsidP="00D041ED">
      <w:pPr>
        <w:pStyle w:val="affb"/>
        <w:tabs>
          <w:tab w:val="left" w:pos="1134"/>
        </w:tabs>
        <w:ind w:left="0" w:firstLine="709"/>
        <w:jc w:val="both"/>
        <w:rPr>
          <w:sz w:val="20"/>
          <w:szCs w:val="20"/>
        </w:rPr>
      </w:pPr>
      <w:r w:rsidRPr="00D041ED">
        <w:rPr>
          <w:sz w:val="20"/>
          <w:szCs w:val="20"/>
        </w:rPr>
        <w:t>5) требования законодательства, связанные с обязанностью по привидению земель в состояние, пригодное для использования по целевому назначению;</w:t>
      </w:r>
    </w:p>
    <w:p w:rsidR="00D041ED" w:rsidRPr="00D041ED" w:rsidRDefault="00D041ED" w:rsidP="00D041ED">
      <w:pPr>
        <w:pStyle w:val="affb"/>
        <w:tabs>
          <w:tab w:val="left" w:pos="1134"/>
        </w:tabs>
        <w:ind w:left="0" w:firstLine="709"/>
        <w:jc w:val="both"/>
        <w:rPr>
          <w:sz w:val="20"/>
          <w:szCs w:val="20"/>
        </w:rPr>
      </w:pPr>
      <w:r w:rsidRPr="00D041ED">
        <w:rPr>
          <w:sz w:val="20"/>
          <w:szCs w:val="20"/>
        </w:rPr>
        <w:t>8. Количество подконтрольных субъектов мероприятий, направленных на профилактику нарушений.</w:t>
      </w:r>
    </w:p>
    <w:p w:rsidR="00D041ED" w:rsidRPr="00D041ED" w:rsidRDefault="00D041ED" w:rsidP="00D041ED">
      <w:pPr>
        <w:pStyle w:val="affb"/>
        <w:tabs>
          <w:tab w:val="left" w:pos="1134"/>
        </w:tabs>
        <w:ind w:left="0" w:firstLine="709"/>
        <w:jc w:val="both"/>
        <w:rPr>
          <w:sz w:val="20"/>
          <w:szCs w:val="20"/>
        </w:rPr>
      </w:pPr>
      <w:r w:rsidRPr="00D041ED">
        <w:rPr>
          <w:sz w:val="20"/>
          <w:szCs w:val="20"/>
        </w:rPr>
        <w:t>По состоянию на 1 января 2021 года количество подконтрольных субъектов мероприятий, направленных на профилактику нарушений, составляло 300 единиц.</w:t>
      </w:r>
    </w:p>
    <w:p w:rsidR="00D041ED" w:rsidRPr="00D041ED" w:rsidRDefault="00D041ED" w:rsidP="00D041ED">
      <w:pPr>
        <w:tabs>
          <w:tab w:val="left" w:pos="1134"/>
        </w:tabs>
        <w:ind w:firstLine="709"/>
        <w:jc w:val="both"/>
        <w:rPr>
          <w:sz w:val="20"/>
          <w:szCs w:val="20"/>
        </w:rPr>
      </w:pPr>
      <w:r w:rsidRPr="00D041ED">
        <w:rPr>
          <w:sz w:val="20"/>
          <w:szCs w:val="20"/>
        </w:rPr>
        <w:t>9. Данные о проведенных в 2020 году мероприятиях по муниципальному земельному контролю.</w:t>
      </w:r>
    </w:p>
    <w:p w:rsidR="00D041ED" w:rsidRPr="00D041ED" w:rsidRDefault="00D041ED" w:rsidP="00D041ED">
      <w:pPr>
        <w:tabs>
          <w:tab w:val="left" w:pos="1134"/>
        </w:tabs>
        <w:ind w:firstLine="709"/>
        <w:jc w:val="both"/>
        <w:rPr>
          <w:sz w:val="20"/>
          <w:szCs w:val="20"/>
        </w:rPr>
      </w:pPr>
      <w:r w:rsidRPr="00D041ED">
        <w:rPr>
          <w:sz w:val="20"/>
          <w:szCs w:val="20"/>
        </w:rPr>
        <w:t>Штатная численность должностных лиц администрации, уполномоченных осуществлять муниципальный земельный контроль, составила 1 человек.</w:t>
      </w:r>
    </w:p>
    <w:p w:rsidR="00D041ED" w:rsidRPr="00D041ED" w:rsidRDefault="00D041ED" w:rsidP="00D041ED">
      <w:pPr>
        <w:pStyle w:val="HTML"/>
        <w:ind w:firstLine="709"/>
        <w:jc w:val="both"/>
        <w:rPr>
          <w:rFonts w:ascii="Times New Roman" w:hAnsi="Times New Roman" w:cs="Times New Roman"/>
        </w:rPr>
      </w:pPr>
      <w:r w:rsidRPr="00D041ED">
        <w:rPr>
          <w:rFonts w:ascii="Times New Roman" w:hAnsi="Times New Roman" w:cs="Times New Roman"/>
        </w:rPr>
        <w:t xml:space="preserve">В соответствии с </w:t>
      </w:r>
      <w:r w:rsidRPr="00D041ED">
        <w:rPr>
          <w:rFonts w:ascii="Times New Roman" w:hAnsi="Times New Roman" w:cs="Times New Roman"/>
          <w:spacing w:val="-2"/>
        </w:rPr>
        <w:t>абз. 13 пп. «а»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г. № 489, во исполнение постановлени</w:t>
      </w:r>
      <w:r w:rsidRPr="00D041ED">
        <w:rPr>
          <w:rFonts w:ascii="Times New Roman" w:hAnsi="Times New Roman" w:cs="Times New Roman"/>
        </w:rPr>
        <w:t>я Правительства Российской Федерации от 03.04.2020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распоряжением администрации МО «Новонукутское» от 08 июня 2020 г. № 28 исключена из плана проведения плановых проверок юридических лиц и индивидуальных предпринимателей на 2020 год, утвержденного</w:t>
      </w:r>
      <w:r w:rsidRPr="00D041ED">
        <w:rPr>
          <w:rFonts w:ascii="Times New Roman" w:hAnsi="Times New Roman" w:cs="Times New Roman"/>
          <w:lang w:eastAsia="en-US"/>
        </w:rPr>
        <w:t xml:space="preserve"> распоряжением администрации муниципального образования «Новонукутское» от 31 октября 2019 г. № 89, проверка в отношении МБУК «Межпоселенческая центральная библиотека Нукутского района» (ОРГН 1048500600147)</w:t>
      </w:r>
      <w:r w:rsidRPr="00D041ED">
        <w:rPr>
          <w:rFonts w:ascii="Times New Roman" w:hAnsi="Times New Roman" w:cs="Times New Roman"/>
        </w:rPr>
        <w:t>.</w:t>
      </w:r>
    </w:p>
    <w:p w:rsidR="00D041ED" w:rsidRPr="00D041ED" w:rsidRDefault="00D041ED" w:rsidP="00D041ED">
      <w:pPr>
        <w:pStyle w:val="ConsPlusNormal"/>
        <w:tabs>
          <w:tab w:val="left" w:pos="916"/>
        </w:tabs>
        <w:ind w:firstLine="709"/>
        <w:jc w:val="both"/>
        <w:rPr>
          <w:rFonts w:ascii="Times New Roman" w:hAnsi="Times New Roman" w:cs="Times New Roman"/>
        </w:rPr>
      </w:pPr>
      <w:r w:rsidRPr="00D041ED">
        <w:rPr>
          <w:rFonts w:ascii="Times New Roman" w:hAnsi="Times New Roman" w:cs="Times New Roman"/>
        </w:rPr>
        <w:t xml:space="preserve">Внеплановые проверки </w:t>
      </w:r>
      <w:r w:rsidRPr="00D041ED">
        <w:rPr>
          <w:rFonts w:ascii="Times New Roman" w:eastAsia="Calibri" w:hAnsi="Times New Roman" w:cs="Times New Roman"/>
          <w:bCs/>
          <w:lang w:eastAsia="en-US"/>
        </w:rPr>
        <w:t xml:space="preserve">юридических лиц и индивидуальных предпринимателей </w:t>
      </w:r>
      <w:r w:rsidRPr="00D041ED">
        <w:rPr>
          <w:rFonts w:ascii="Times New Roman" w:hAnsi="Times New Roman" w:cs="Times New Roman"/>
        </w:rPr>
        <w:t xml:space="preserve">на территории МО «Новонукутское» </w:t>
      </w:r>
      <w:r w:rsidRPr="00D041ED">
        <w:rPr>
          <w:rFonts w:ascii="Times New Roman" w:eastAsia="Calibri" w:hAnsi="Times New Roman" w:cs="Times New Roman"/>
          <w:bCs/>
          <w:lang w:eastAsia="en-US"/>
        </w:rPr>
        <w:t>не проводились</w:t>
      </w:r>
      <w:r w:rsidRPr="00D041ED">
        <w:rPr>
          <w:rFonts w:ascii="Times New Roman" w:hAnsi="Times New Roman" w:cs="Times New Roman"/>
        </w:rPr>
        <w:t>.</w:t>
      </w:r>
    </w:p>
    <w:p w:rsidR="00D041ED" w:rsidRPr="00D041ED" w:rsidRDefault="00D041ED" w:rsidP="00D041ED">
      <w:pPr>
        <w:tabs>
          <w:tab w:val="left" w:pos="1134"/>
        </w:tabs>
        <w:ind w:firstLine="709"/>
        <w:jc w:val="both"/>
        <w:rPr>
          <w:sz w:val="20"/>
          <w:szCs w:val="20"/>
        </w:rPr>
      </w:pPr>
      <w:r w:rsidRPr="00D041ED">
        <w:rPr>
          <w:sz w:val="20"/>
          <w:szCs w:val="20"/>
        </w:rPr>
        <w:t xml:space="preserve">10. Анализ и оценка рисков причинения вреда охраняемым законом в рамках осуществления муниципального земельного контроля ценностям. </w:t>
      </w:r>
    </w:p>
    <w:p w:rsidR="00D041ED" w:rsidRPr="00D041ED" w:rsidRDefault="00D041ED" w:rsidP="00D041ED">
      <w:pPr>
        <w:tabs>
          <w:tab w:val="left" w:pos="1134"/>
        </w:tabs>
        <w:ind w:firstLine="709"/>
        <w:jc w:val="both"/>
        <w:rPr>
          <w:sz w:val="20"/>
          <w:szCs w:val="20"/>
        </w:rPr>
      </w:pPr>
      <w:r w:rsidRPr="00D041ED">
        <w:rPr>
          <w:sz w:val="20"/>
          <w:szCs w:val="20"/>
        </w:rPr>
        <w:t xml:space="preserve">Рисками, возникающими в результате нарушения охраняемых при осуществлении муниципального земельного контроля ценностей, являются: </w:t>
      </w:r>
    </w:p>
    <w:p w:rsidR="00D041ED" w:rsidRPr="00D041ED" w:rsidRDefault="00D041ED" w:rsidP="00D041ED">
      <w:pPr>
        <w:pStyle w:val="affb"/>
        <w:numPr>
          <w:ilvl w:val="0"/>
          <w:numId w:val="47"/>
        </w:numPr>
        <w:tabs>
          <w:tab w:val="left" w:pos="1134"/>
        </w:tabs>
        <w:ind w:left="0" w:firstLine="709"/>
        <w:contextualSpacing/>
        <w:jc w:val="both"/>
        <w:rPr>
          <w:sz w:val="20"/>
          <w:szCs w:val="20"/>
        </w:rPr>
      </w:pPr>
      <w:r w:rsidRPr="00D041ED">
        <w:rPr>
          <w:sz w:val="20"/>
          <w:szCs w:val="20"/>
        </w:rPr>
        <w:t>недополученные бюджетом муниципального образования «Новонукутское» денежные средства от уплаты земельного налога и арендных платежей по договорам аренды земельных участков, находящихся в муниципальной собственности, или относящихся к землям, государственная собственность на которые не разграничена;</w:t>
      </w:r>
    </w:p>
    <w:p w:rsidR="00D041ED" w:rsidRPr="00D041ED" w:rsidRDefault="00D041ED" w:rsidP="00D041ED">
      <w:pPr>
        <w:pStyle w:val="affb"/>
        <w:numPr>
          <w:ilvl w:val="0"/>
          <w:numId w:val="47"/>
        </w:numPr>
        <w:tabs>
          <w:tab w:val="left" w:pos="1134"/>
        </w:tabs>
        <w:ind w:left="0" w:firstLine="709"/>
        <w:contextualSpacing/>
        <w:jc w:val="both"/>
        <w:rPr>
          <w:sz w:val="20"/>
          <w:szCs w:val="20"/>
        </w:rPr>
      </w:pPr>
      <w:r w:rsidRPr="00D041ED">
        <w:rPr>
          <w:sz w:val="20"/>
          <w:szCs w:val="20"/>
        </w:rPr>
        <w:t>непроведение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w:t>
      </w:r>
    </w:p>
    <w:p w:rsidR="00D041ED" w:rsidRPr="00D041ED" w:rsidRDefault="00D041ED" w:rsidP="00D041ED">
      <w:pPr>
        <w:pStyle w:val="affb"/>
        <w:numPr>
          <w:ilvl w:val="0"/>
          <w:numId w:val="47"/>
        </w:numPr>
        <w:tabs>
          <w:tab w:val="left" w:pos="1134"/>
        </w:tabs>
        <w:ind w:left="0" w:firstLine="709"/>
        <w:contextualSpacing/>
        <w:jc w:val="both"/>
        <w:rPr>
          <w:sz w:val="20"/>
          <w:szCs w:val="20"/>
        </w:rPr>
      </w:pPr>
      <w:r w:rsidRPr="00D041ED">
        <w:rPr>
          <w:sz w:val="20"/>
          <w:szCs w:val="20"/>
        </w:rPr>
        <w:t>нарушение имущественных прав органов местного самоуправления, юридических лиц и граждан;</w:t>
      </w:r>
    </w:p>
    <w:p w:rsidR="00D041ED" w:rsidRPr="00D041ED" w:rsidRDefault="00D041ED" w:rsidP="00D041ED">
      <w:pPr>
        <w:pStyle w:val="affb"/>
        <w:numPr>
          <w:ilvl w:val="0"/>
          <w:numId w:val="47"/>
        </w:numPr>
        <w:tabs>
          <w:tab w:val="left" w:pos="1134"/>
        </w:tabs>
        <w:ind w:left="0" w:firstLine="709"/>
        <w:contextualSpacing/>
        <w:jc w:val="both"/>
        <w:rPr>
          <w:sz w:val="20"/>
          <w:szCs w:val="20"/>
        </w:rPr>
      </w:pPr>
      <w:r w:rsidRPr="00D041ED">
        <w:rPr>
          <w:sz w:val="20"/>
          <w:szCs w:val="20"/>
        </w:rPr>
        <w:t>ухудшение экологических условий;</w:t>
      </w:r>
    </w:p>
    <w:p w:rsidR="00D041ED" w:rsidRPr="00D041ED" w:rsidRDefault="00D041ED" w:rsidP="00D041ED">
      <w:pPr>
        <w:pStyle w:val="affb"/>
        <w:numPr>
          <w:ilvl w:val="0"/>
          <w:numId w:val="47"/>
        </w:numPr>
        <w:tabs>
          <w:tab w:val="left" w:pos="1134"/>
        </w:tabs>
        <w:ind w:left="0" w:firstLine="709"/>
        <w:contextualSpacing/>
        <w:jc w:val="both"/>
        <w:rPr>
          <w:sz w:val="20"/>
          <w:szCs w:val="20"/>
        </w:rPr>
      </w:pPr>
      <w:r w:rsidRPr="00D041ED">
        <w:rPr>
          <w:sz w:val="20"/>
          <w:szCs w:val="20"/>
        </w:rPr>
        <w:t>невозможность администрирования земельного налога;</w:t>
      </w:r>
    </w:p>
    <w:p w:rsidR="00D041ED" w:rsidRPr="00D041ED" w:rsidRDefault="00D041ED" w:rsidP="00D041ED">
      <w:pPr>
        <w:pStyle w:val="affb"/>
        <w:numPr>
          <w:ilvl w:val="0"/>
          <w:numId w:val="47"/>
        </w:numPr>
        <w:tabs>
          <w:tab w:val="left" w:pos="1134"/>
        </w:tabs>
        <w:ind w:left="0" w:firstLine="709"/>
        <w:contextualSpacing/>
        <w:jc w:val="both"/>
        <w:rPr>
          <w:sz w:val="20"/>
          <w:szCs w:val="20"/>
        </w:rPr>
      </w:pPr>
      <w:r w:rsidRPr="00D041ED">
        <w:rPr>
          <w:sz w:val="20"/>
          <w:szCs w:val="20"/>
        </w:rPr>
        <w:t>произвольное (несистемное) использование земельных участков;</w:t>
      </w:r>
    </w:p>
    <w:p w:rsidR="00D041ED" w:rsidRPr="00D041ED" w:rsidRDefault="00D041ED" w:rsidP="00D041ED">
      <w:pPr>
        <w:pStyle w:val="affb"/>
        <w:numPr>
          <w:ilvl w:val="0"/>
          <w:numId w:val="47"/>
        </w:numPr>
        <w:tabs>
          <w:tab w:val="left" w:pos="1134"/>
        </w:tabs>
        <w:contextualSpacing/>
        <w:jc w:val="both"/>
        <w:rPr>
          <w:sz w:val="20"/>
          <w:szCs w:val="20"/>
        </w:rPr>
      </w:pPr>
      <w:r w:rsidRPr="00D041ED">
        <w:rPr>
          <w:sz w:val="20"/>
          <w:szCs w:val="20"/>
        </w:rPr>
        <w:t>неиспользование экономического потенциала земельных ресурсов.</w:t>
      </w:r>
    </w:p>
    <w:p w:rsidR="00D041ED" w:rsidRPr="00D041ED" w:rsidRDefault="00D041ED" w:rsidP="00D041ED">
      <w:pPr>
        <w:pStyle w:val="affb"/>
        <w:tabs>
          <w:tab w:val="left" w:pos="1134"/>
        </w:tabs>
        <w:ind w:left="1069"/>
        <w:jc w:val="both"/>
        <w:rPr>
          <w:sz w:val="20"/>
          <w:szCs w:val="20"/>
        </w:rPr>
      </w:pPr>
    </w:p>
    <w:p w:rsidR="00D041ED" w:rsidRPr="00D041ED" w:rsidRDefault="00D041ED" w:rsidP="00D041ED">
      <w:pPr>
        <w:jc w:val="center"/>
        <w:rPr>
          <w:b/>
          <w:bCs/>
          <w:sz w:val="20"/>
          <w:szCs w:val="20"/>
        </w:rPr>
      </w:pPr>
      <w:r w:rsidRPr="00D041ED">
        <w:rPr>
          <w:b/>
          <w:bCs/>
          <w:sz w:val="20"/>
          <w:szCs w:val="20"/>
        </w:rPr>
        <w:t>3. План мероприятий по профилактике нарушений на 2022 г.</w:t>
      </w:r>
    </w:p>
    <w:tbl>
      <w:tblPr>
        <w:tblStyle w:val="a3"/>
        <w:tblW w:w="10664" w:type="dxa"/>
        <w:jc w:val="center"/>
        <w:tblInd w:w="-441" w:type="dxa"/>
        <w:tblLayout w:type="fixed"/>
        <w:tblLook w:val="04A0"/>
      </w:tblPr>
      <w:tblGrid>
        <w:gridCol w:w="656"/>
        <w:gridCol w:w="5928"/>
        <w:gridCol w:w="2268"/>
        <w:gridCol w:w="1812"/>
      </w:tblGrid>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 п/п</w:t>
            </w:r>
          </w:p>
        </w:tc>
        <w:tc>
          <w:tcPr>
            <w:tcW w:w="5928" w:type="dxa"/>
          </w:tcPr>
          <w:p w:rsidR="00D041ED" w:rsidRPr="00D041ED" w:rsidRDefault="00D041ED" w:rsidP="00D041ED">
            <w:pPr>
              <w:jc w:val="center"/>
              <w:rPr>
                <w:sz w:val="20"/>
                <w:szCs w:val="20"/>
              </w:rPr>
            </w:pPr>
            <w:r w:rsidRPr="00D041ED">
              <w:rPr>
                <w:sz w:val="20"/>
                <w:szCs w:val="20"/>
              </w:rPr>
              <w:t xml:space="preserve">Мероприятия </w:t>
            </w:r>
          </w:p>
        </w:tc>
        <w:tc>
          <w:tcPr>
            <w:tcW w:w="2268" w:type="dxa"/>
          </w:tcPr>
          <w:p w:rsidR="00D041ED" w:rsidRPr="00D041ED" w:rsidRDefault="00D041ED" w:rsidP="00D041ED">
            <w:pPr>
              <w:jc w:val="center"/>
              <w:rPr>
                <w:sz w:val="20"/>
                <w:szCs w:val="20"/>
              </w:rPr>
            </w:pPr>
            <w:r w:rsidRPr="00D041ED">
              <w:rPr>
                <w:sz w:val="20"/>
                <w:szCs w:val="20"/>
              </w:rPr>
              <w:t xml:space="preserve">Исполнители </w:t>
            </w:r>
          </w:p>
        </w:tc>
        <w:tc>
          <w:tcPr>
            <w:tcW w:w="1812" w:type="dxa"/>
          </w:tcPr>
          <w:p w:rsidR="00D041ED" w:rsidRPr="00D041ED" w:rsidRDefault="00D041ED" w:rsidP="00D041ED">
            <w:pPr>
              <w:jc w:val="center"/>
              <w:rPr>
                <w:sz w:val="20"/>
                <w:szCs w:val="20"/>
              </w:rPr>
            </w:pPr>
            <w:r w:rsidRPr="00D041ED">
              <w:rPr>
                <w:sz w:val="20"/>
                <w:szCs w:val="20"/>
              </w:rPr>
              <w:t>Срок исполнения</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1</w:t>
            </w:r>
          </w:p>
        </w:tc>
        <w:tc>
          <w:tcPr>
            <w:tcW w:w="5928" w:type="dxa"/>
          </w:tcPr>
          <w:p w:rsidR="00D041ED" w:rsidRPr="00D041ED" w:rsidRDefault="00D041ED" w:rsidP="00D041ED">
            <w:pPr>
              <w:jc w:val="both"/>
              <w:rPr>
                <w:sz w:val="20"/>
                <w:szCs w:val="20"/>
              </w:rPr>
            </w:pPr>
            <w:r w:rsidRPr="00D041ED">
              <w:rPr>
                <w:sz w:val="20"/>
                <w:szCs w:val="20"/>
              </w:rPr>
              <w:t>Размещение на официальном сайте администрации муниципального образования «Новонукутское»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 xml:space="preserve">Постоянно, </w:t>
            </w:r>
            <w:r w:rsidRPr="00D041ED">
              <w:rPr>
                <w:sz w:val="20"/>
                <w:szCs w:val="20"/>
              </w:rPr>
              <w:br/>
              <w:t>по мере изменения законодательства</w:t>
            </w:r>
          </w:p>
          <w:p w:rsidR="00D041ED" w:rsidRPr="00D041ED" w:rsidRDefault="00D041ED" w:rsidP="00D041ED">
            <w:pPr>
              <w:jc w:val="center"/>
              <w:rPr>
                <w:sz w:val="20"/>
                <w:szCs w:val="20"/>
              </w:rPr>
            </w:pP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2</w:t>
            </w:r>
          </w:p>
        </w:tc>
        <w:tc>
          <w:tcPr>
            <w:tcW w:w="5928" w:type="dxa"/>
          </w:tcPr>
          <w:p w:rsidR="00D041ED" w:rsidRPr="00D041ED" w:rsidRDefault="00D041ED" w:rsidP="00D041ED">
            <w:pPr>
              <w:jc w:val="both"/>
              <w:rPr>
                <w:sz w:val="20"/>
                <w:szCs w:val="20"/>
              </w:rPr>
            </w:pPr>
            <w:r w:rsidRPr="00D041ED">
              <w:rPr>
                <w:sz w:val="20"/>
                <w:szCs w:val="20"/>
              </w:rPr>
              <w:t xml:space="preserve">Размещение на официальном сайте администрации муниципального образования «Новонукутское» в сети «Интернет» перечней наиболее часто встречающихся в деятельности подконтрольных субъектов нарушений </w:t>
            </w:r>
            <w:r w:rsidRPr="00D041ED">
              <w:rPr>
                <w:sz w:val="20"/>
                <w:szCs w:val="20"/>
              </w:rPr>
              <w:lastRenderedPageBreak/>
              <w:t xml:space="preserve">обязательных требований и рекомендаций в отношении мер, принимаемых подконтрольными субъектами в целях недопущений нарушения обязательных требований </w:t>
            </w:r>
          </w:p>
        </w:tc>
        <w:tc>
          <w:tcPr>
            <w:tcW w:w="2268" w:type="dxa"/>
          </w:tcPr>
          <w:p w:rsidR="00D041ED" w:rsidRPr="00D041ED" w:rsidRDefault="00D041ED" w:rsidP="00D041ED">
            <w:pPr>
              <w:jc w:val="center"/>
              <w:rPr>
                <w:sz w:val="20"/>
                <w:szCs w:val="20"/>
              </w:rPr>
            </w:pPr>
            <w:r w:rsidRPr="00D041ED">
              <w:rPr>
                <w:sz w:val="20"/>
                <w:szCs w:val="20"/>
              </w:rPr>
              <w:lastRenderedPageBreak/>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Не реже 1 раза в год</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lastRenderedPageBreak/>
              <w:t>3</w:t>
            </w:r>
          </w:p>
        </w:tc>
        <w:tc>
          <w:tcPr>
            <w:tcW w:w="5928" w:type="dxa"/>
          </w:tcPr>
          <w:p w:rsidR="00D041ED" w:rsidRPr="00D041ED" w:rsidRDefault="00D041ED" w:rsidP="00D041ED">
            <w:pPr>
              <w:jc w:val="both"/>
              <w:rPr>
                <w:sz w:val="20"/>
                <w:szCs w:val="20"/>
              </w:rPr>
            </w:pPr>
            <w:r w:rsidRPr="00D041ED">
              <w:rPr>
                <w:sz w:val="20"/>
                <w:szCs w:val="20"/>
              </w:rPr>
              <w:t xml:space="preserve">Размещение руководства по соблюдению обязательных требований </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 xml:space="preserve">1 квартал 2022 года </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4</w:t>
            </w:r>
          </w:p>
        </w:tc>
        <w:tc>
          <w:tcPr>
            <w:tcW w:w="5928" w:type="dxa"/>
          </w:tcPr>
          <w:p w:rsidR="00D041ED" w:rsidRPr="00D041ED" w:rsidRDefault="00D041ED" w:rsidP="00D041ED">
            <w:pPr>
              <w:jc w:val="both"/>
              <w:rPr>
                <w:sz w:val="20"/>
                <w:szCs w:val="20"/>
              </w:rPr>
            </w:pPr>
            <w:r w:rsidRPr="00D041ED">
              <w:rPr>
                <w:sz w:val="20"/>
                <w:szCs w:val="20"/>
              </w:rPr>
              <w:t>Поддержание в актуальном состоянии руководства по соблюдению обязательных требований</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По мере необходимости</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5</w:t>
            </w:r>
          </w:p>
        </w:tc>
        <w:tc>
          <w:tcPr>
            <w:tcW w:w="5928" w:type="dxa"/>
          </w:tcPr>
          <w:p w:rsidR="00D041ED" w:rsidRPr="00D041ED" w:rsidRDefault="00D041ED" w:rsidP="00D041ED">
            <w:pPr>
              <w:jc w:val="both"/>
              <w:rPr>
                <w:sz w:val="20"/>
                <w:szCs w:val="20"/>
              </w:rPr>
            </w:pPr>
            <w:r w:rsidRPr="00D041ED">
              <w:rPr>
                <w:sz w:val="20"/>
                <w:szCs w:val="20"/>
              </w:rPr>
              <w:t>Разъяснение при проведении мероприятий по контролю подконтрольным субъектам обязательных требований, порядка проведения контрольных мероприятий, прав и обязанностей подконтрольных субъектов и должностных лиц Комитета</w:t>
            </w:r>
          </w:p>
        </w:tc>
        <w:tc>
          <w:tcPr>
            <w:tcW w:w="2268" w:type="dxa"/>
          </w:tcPr>
          <w:p w:rsidR="00D041ED" w:rsidRPr="00D041ED" w:rsidRDefault="00D041ED" w:rsidP="00D041ED">
            <w:pPr>
              <w:jc w:val="center"/>
              <w:rPr>
                <w:sz w:val="20"/>
                <w:szCs w:val="20"/>
              </w:rPr>
            </w:pPr>
            <w:r w:rsidRPr="00D041ED">
              <w:rPr>
                <w:sz w:val="20"/>
                <w:szCs w:val="20"/>
              </w:rPr>
              <w:t>Уполномоченные должностные лица администрации МО «Новонукутское»</w:t>
            </w:r>
          </w:p>
        </w:tc>
        <w:tc>
          <w:tcPr>
            <w:tcW w:w="1812" w:type="dxa"/>
          </w:tcPr>
          <w:p w:rsidR="00D041ED" w:rsidRPr="00D041ED" w:rsidRDefault="00D041ED" w:rsidP="00D041ED">
            <w:pPr>
              <w:jc w:val="center"/>
              <w:rPr>
                <w:sz w:val="20"/>
                <w:szCs w:val="20"/>
              </w:rPr>
            </w:pPr>
            <w:r w:rsidRPr="00D041ED">
              <w:rPr>
                <w:sz w:val="20"/>
                <w:szCs w:val="20"/>
              </w:rPr>
              <w:t>Постоянно</w:t>
            </w:r>
          </w:p>
          <w:p w:rsidR="00D041ED" w:rsidRPr="00D041ED" w:rsidRDefault="00D041ED" w:rsidP="00D041ED">
            <w:pPr>
              <w:jc w:val="center"/>
              <w:rPr>
                <w:sz w:val="20"/>
                <w:szCs w:val="20"/>
              </w:rPr>
            </w:pP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6</w:t>
            </w:r>
          </w:p>
        </w:tc>
        <w:tc>
          <w:tcPr>
            <w:tcW w:w="5928" w:type="dxa"/>
          </w:tcPr>
          <w:p w:rsidR="00D041ED" w:rsidRPr="00D041ED" w:rsidRDefault="00D041ED" w:rsidP="00D041ED">
            <w:pPr>
              <w:jc w:val="both"/>
              <w:rPr>
                <w:sz w:val="20"/>
                <w:szCs w:val="20"/>
              </w:rPr>
            </w:pPr>
            <w:r w:rsidRPr="00D041ED">
              <w:rPr>
                <w:sz w:val="20"/>
                <w:szCs w:val="20"/>
              </w:rPr>
              <w:t xml:space="preserve">Проведение разъяснительной работы в средствах массовой информации, на официальном сайте администрации муниципального образования «Новонукутское» в сети «Интернет», посредством размещения информационных бюллетеней по вопросам соблюдения обязательных требований и  требований, установленных муниципальными правовыми актами, в отношении расположенных в границах муниципального образования «Новонукутское» объектов земельных отношений </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Не реже 1 раза в полугодие</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7</w:t>
            </w:r>
          </w:p>
        </w:tc>
        <w:tc>
          <w:tcPr>
            <w:tcW w:w="5928" w:type="dxa"/>
          </w:tcPr>
          <w:p w:rsidR="00D041ED" w:rsidRPr="00D041ED" w:rsidRDefault="00D041ED" w:rsidP="00D041ED">
            <w:pPr>
              <w:jc w:val="both"/>
              <w:rPr>
                <w:sz w:val="20"/>
                <w:szCs w:val="20"/>
              </w:rPr>
            </w:pPr>
            <w:r w:rsidRPr="00D041ED">
              <w:rPr>
                <w:sz w:val="20"/>
                <w:szCs w:val="20"/>
              </w:rPr>
              <w:t>Проведение плановых (рейдовых) осмотров, обследований земельных участков</w:t>
            </w:r>
          </w:p>
        </w:tc>
        <w:tc>
          <w:tcPr>
            <w:tcW w:w="2268" w:type="dxa"/>
          </w:tcPr>
          <w:p w:rsidR="00D041ED" w:rsidRPr="00D041ED" w:rsidRDefault="00D041ED" w:rsidP="00D041ED">
            <w:pPr>
              <w:jc w:val="center"/>
              <w:rPr>
                <w:sz w:val="20"/>
                <w:szCs w:val="20"/>
              </w:rPr>
            </w:pPr>
            <w:r w:rsidRPr="00D041ED">
              <w:rPr>
                <w:sz w:val="20"/>
                <w:szCs w:val="20"/>
              </w:rPr>
              <w:t>Уполномоченные должностные лица администрации МО «Новонукутское»</w:t>
            </w:r>
          </w:p>
        </w:tc>
        <w:tc>
          <w:tcPr>
            <w:tcW w:w="1812" w:type="dxa"/>
          </w:tcPr>
          <w:p w:rsidR="00D041ED" w:rsidRPr="00D041ED" w:rsidRDefault="00D041ED" w:rsidP="00D041ED">
            <w:pPr>
              <w:jc w:val="center"/>
              <w:rPr>
                <w:sz w:val="20"/>
                <w:szCs w:val="20"/>
              </w:rPr>
            </w:pPr>
            <w:r w:rsidRPr="00D041ED">
              <w:rPr>
                <w:sz w:val="20"/>
                <w:szCs w:val="20"/>
              </w:rPr>
              <w:t>В соответствии с планом-графиком проведения плановых (рейдовых) осмотров</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8</w:t>
            </w:r>
          </w:p>
        </w:tc>
        <w:tc>
          <w:tcPr>
            <w:tcW w:w="5928" w:type="dxa"/>
          </w:tcPr>
          <w:p w:rsidR="00D041ED" w:rsidRPr="00D041ED" w:rsidRDefault="00D041ED" w:rsidP="00D041ED">
            <w:pPr>
              <w:jc w:val="both"/>
              <w:rPr>
                <w:sz w:val="20"/>
                <w:szCs w:val="20"/>
              </w:rPr>
            </w:pPr>
            <w:r w:rsidRPr="00D041ED">
              <w:rPr>
                <w:sz w:val="20"/>
                <w:szCs w:val="20"/>
              </w:rPr>
              <w:t>Выдача предостережений о недопустимости нарушения обязательных требований в соответствии с частями 5-7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268" w:type="dxa"/>
          </w:tcPr>
          <w:p w:rsidR="00D041ED" w:rsidRPr="00D041ED" w:rsidRDefault="00D041ED" w:rsidP="00D041ED">
            <w:pPr>
              <w:jc w:val="center"/>
              <w:rPr>
                <w:sz w:val="20"/>
                <w:szCs w:val="20"/>
              </w:rPr>
            </w:pPr>
            <w:r w:rsidRPr="00D041ED">
              <w:rPr>
                <w:sz w:val="20"/>
                <w:szCs w:val="20"/>
              </w:rPr>
              <w:t>Уполномоченные должностные лица администрации МО «Новонукутское»</w:t>
            </w:r>
          </w:p>
        </w:tc>
        <w:tc>
          <w:tcPr>
            <w:tcW w:w="1812" w:type="dxa"/>
          </w:tcPr>
          <w:p w:rsidR="00D041ED" w:rsidRPr="00D041ED" w:rsidRDefault="00D041ED" w:rsidP="00D041ED">
            <w:pPr>
              <w:jc w:val="center"/>
              <w:rPr>
                <w:sz w:val="20"/>
                <w:szCs w:val="20"/>
              </w:rPr>
            </w:pPr>
            <w:r w:rsidRPr="00D041ED">
              <w:rPr>
                <w:sz w:val="20"/>
                <w:szCs w:val="20"/>
              </w:rPr>
              <w:t>Постоянно при наличии сведений о готовящихся нарушениях или о признаках нарушений обязательных требований</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9</w:t>
            </w:r>
          </w:p>
        </w:tc>
        <w:tc>
          <w:tcPr>
            <w:tcW w:w="5928" w:type="dxa"/>
          </w:tcPr>
          <w:p w:rsidR="00D041ED" w:rsidRPr="00D041ED" w:rsidRDefault="00D041ED" w:rsidP="00D041ED">
            <w:pPr>
              <w:jc w:val="both"/>
              <w:rPr>
                <w:sz w:val="20"/>
                <w:szCs w:val="20"/>
              </w:rPr>
            </w:pPr>
            <w:r w:rsidRPr="00D041ED">
              <w:rPr>
                <w:sz w:val="20"/>
                <w:szCs w:val="20"/>
              </w:rPr>
              <w:t>Подготовка отчетных показателей проведенных мероприятий Программы муниципального земельного контроля на территории муниципального образования «Новонукутское» и об эффективности проведенных мероприятий</w:t>
            </w:r>
          </w:p>
        </w:tc>
        <w:tc>
          <w:tcPr>
            <w:tcW w:w="2268" w:type="dxa"/>
          </w:tcPr>
          <w:p w:rsidR="00D041ED" w:rsidRPr="00D041ED" w:rsidRDefault="00D041ED" w:rsidP="00D041ED">
            <w:pPr>
              <w:jc w:val="center"/>
              <w:rPr>
                <w:sz w:val="20"/>
                <w:szCs w:val="20"/>
              </w:rPr>
            </w:pPr>
            <w:r w:rsidRPr="00D041ED">
              <w:rPr>
                <w:sz w:val="20"/>
                <w:szCs w:val="20"/>
              </w:rPr>
              <w:t>Уполномоченные должностные лица администрации МО «Новонукутское»</w:t>
            </w:r>
          </w:p>
        </w:tc>
        <w:tc>
          <w:tcPr>
            <w:tcW w:w="1812" w:type="dxa"/>
          </w:tcPr>
          <w:p w:rsidR="00D041ED" w:rsidRPr="00D041ED" w:rsidRDefault="00D041ED" w:rsidP="00D041ED">
            <w:pPr>
              <w:jc w:val="center"/>
              <w:rPr>
                <w:sz w:val="20"/>
                <w:szCs w:val="20"/>
              </w:rPr>
            </w:pPr>
            <w:r w:rsidRPr="00D041ED">
              <w:rPr>
                <w:sz w:val="20"/>
                <w:szCs w:val="20"/>
              </w:rPr>
              <w:t xml:space="preserve">По итогам календарного года </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10</w:t>
            </w:r>
          </w:p>
        </w:tc>
        <w:tc>
          <w:tcPr>
            <w:tcW w:w="5928" w:type="dxa"/>
          </w:tcPr>
          <w:p w:rsidR="00D041ED" w:rsidRPr="00D041ED" w:rsidRDefault="00D041ED" w:rsidP="00D041ED">
            <w:pPr>
              <w:jc w:val="both"/>
              <w:rPr>
                <w:sz w:val="20"/>
                <w:szCs w:val="20"/>
              </w:rPr>
            </w:pPr>
            <w:r w:rsidRPr="00D041ED">
              <w:rPr>
                <w:sz w:val="20"/>
                <w:szCs w:val="20"/>
              </w:rPr>
              <w:t>Подготовка и представление для утверждения программы профилактики нарушений на 2022 год и плановый период 2023-2024 годов</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Не позднее 20 декабря 2021 года</w:t>
            </w:r>
          </w:p>
        </w:tc>
      </w:tr>
    </w:tbl>
    <w:p w:rsidR="00D041ED" w:rsidRPr="00D041ED" w:rsidRDefault="00D041ED" w:rsidP="00D041ED">
      <w:pPr>
        <w:widowControl w:val="0"/>
        <w:autoSpaceDE w:val="0"/>
        <w:autoSpaceDN w:val="0"/>
        <w:jc w:val="center"/>
        <w:rPr>
          <w:b/>
          <w:sz w:val="20"/>
          <w:szCs w:val="20"/>
        </w:rPr>
      </w:pPr>
      <w:r w:rsidRPr="00D041ED">
        <w:rPr>
          <w:b/>
          <w:sz w:val="20"/>
          <w:szCs w:val="20"/>
        </w:rPr>
        <w:t>4. Проект плана мероприятий по профилактике нарушений на 2023-2024 годы</w:t>
      </w:r>
    </w:p>
    <w:tbl>
      <w:tblPr>
        <w:tblStyle w:val="a3"/>
        <w:tblW w:w="10664" w:type="dxa"/>
        <w:jc w:val="center"/>
        <w:tblInd w:w="-441" w:type="dxa"/>
        <w:tblLayout w:type="fixed"/>
        <w:tblLook w:val="04A0"/>
      </w:tblPr>
      <w:tblGrid>
        <w:gridCol w:w="656"/>
        <w:gridCol w:w="5928"/>
        <w:gridCol w:w="2268"/>
        <w:gridCol w:w="1812"/>
      </w:tblGrid>
      <w:tr w:rsidR="00D041ED" w:rsidRPr="00D041ED" w:rsidTr="00BA474D">
        <w:trPr>
          <w:jc w:val="center"/>
        </w:trPr>
        <w:tc>
          <w:tcPr>
            <w:tcW w:w="656" w:type="dxa"/>
          </w:tcPr>
          <w:p w:rsidR="00D041ED" w:rsidRPr="00D041ED" w:rsidRDefault="00D041ED" w:rsidP="00D041ED">
            <w:pPr>
              <w:jc w:val="center"/>
              <w:rPr>
                <w:b/>
                <w:sz w:val="20"/>
                <w:szCs w:val="20"/>
              </w:rPr>
            </w:pPr>
            <w:r w:rsidRPr="00D041ED">
              <w:rPr>
                <w:b/>
                <w:sz w:val="20"/>
                <w:szCs w:val="20"/>
              </w:rPr>
              <w:t>№ п/п</w:t>
            </w:r>
          </w:p>
        </w:tc>
        <w:tc>
          <w:tcPr>
            <w:tcW w:w="5928" w:type="dxa"/>
          </w:tcPr>
          <w:p w:rsidR="00D041ED" w:rsidRPr="00D041ED" w:rsidRDefault="00D041ED" w:rsidP="00D041ED">
            <w:pPr>
              <w:jc w:val="center"/>
              <w:rPr>
                <w:b/>
                <w:sz w:val="20"/>
                <w:szCs w:val="20"/>
              </w:rPr>
            </w:pPr>
            <w:r w:rsidRPr="00D041ED">
              <w:rPr>
                <w:b/>
                <w:sz w:val="20"/>
                <w:szCs w:val="20"/>
              </w:rPr>
              <w:t xml:space="preserve">Мероприятия </w:t>
            </w:r>
          </w:p>
        </w:tc>
        <w:tc>
          <w:tcPr>
            <w:tcW w:w="2268" w:type="dxa"/>
          </w:tcPr>
          <w:p w:rsidR="00D041ED" w:rsidRPr="00D041ED" w:rsidRDefault="00D041ED" w:rsidP="00D041ED">
            <w:pPr>
              <w:jc w:val="center"/>
              <w:rPr>
                <w:b/>
                <w:sz w:val="20"/>
                <w:szCs w:val="20"/>
              </w:rPr>
            </w:pPr>
            <w:r w:rsidRPr="00D041ED">
              <w:rPr>
                <w:b/>
                <w:sz w:val="20"/>
                <w:szCs w:val="20"/>
              </w:rPr>
              <w:t xml:space="preserve">Исполнители </w:t>
            </w:r>
          </w:p>
        </w:tc>
        <w:tc>
          <w:tcPr>
            <w:tcW w:w="1812" w:type="dxa"/>
          </w:tcPr>
          <w:p w:rsidR="00D041ED" w:rsidRPr="00D041ED" w:rsidRDefault="00D041ED" w:rsidP="00D041ED">
            <w:pPr>
              <w:jc w:val="center"/>
              <w:rPr>
                <w:b/>
                <w:sz w:val="20"/>
                <w:szCs w:val="20"/>
              </w:rPr>
            </w:pPr>
            <w:r w:rsidRPr="00D041ED">
              <w:rPr>
                <w:b/>
                <w:sz w:val="20"/>
                <w:szCs w:val="20"/>
              </w:rPr>
              <w:t>Срок исполнения</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1</w:t>
            </w:r>
          </w:p>
        </w:tc>
        <w:tc>
          <w:tcPr>
            <w:tcW w:w="5928" w:type="dxa"/>
          </w:tcPr>
          <w:p w:rsidR="00D041ED" w:rsidRPr="00D041ED" w:rsidRDefault="00D041ED" w:rsidP="00D041ED">
            <w:pPr>
              <w:jc w:val="both"/>
              <w:rPr>
                <w:sz w:val="20"/>
                <w:szCs w:val="20"/>
              </w:rPr>
            </w:pPr>
            <w:r w:rsidRPr="00D041ED">
              <w:rPr>
                <w:sz w:val="20"/>
                <w:szCs w:val="20"/>
              </w:rPr>
              <w:t>Размещение на официальном сайте администрации муниципального образования «Новонукутское»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 xml:space="preserve">Постоянно, </w:t>
            </w:r>
            <w:r w:rsidRPr="00D041ED">
              <w:rPr>
                <w:sz w:val="20"/>
                <w:szCs w:val="20"/>
              </w:rPr>
              <w:br/>
              <w:t>по мере изменения законодательства</w:t>
            </w:r>
          </w:p>
          <w:p w:rsidR="00D041ED" w:rsidRPr="00D041ED" w:rsidRDefault="00D041ED" w:rsidP="00D041ED">
            <w:pPr>
              <w:jc w:val="center"/>
              <w:rPr>
                <w:sz w:val="20"/>
                <w:szCs w:val="20"/>
              </w:rPr>
            </w:pP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2</w:t>
            </w:r>
          </w:p>
        </w:tc>
        <w:tc>
          <w:tcPr>
            <w:tcW w:w="5928" w:type="dxa"/>
          </w:tcPr>
          <w:p w:rsidR="00D041ED" w:rsidRPr="00D041ED" w:rsidRDefault="00D041ED" w:rsidP="00D041ED">
            <w:pPr>
              <w:jc w:val="both"/>
              <w:rPr>
                <w:sz w:val="20"/>
                <w:szCs w:val="20"/>
              </w:rPr>
            </w:pPr>
            <w:r w:rsidRPr="00D041ED">
              <w:rPr>
                <w:sz w:val="20"/>
                <w:szCs w:val="20"/>
              </w:rPr>
              <w:t xml:space="preserve">Размещение на официальном сайте администрации муниципального образования «Новонукутское» в сети «Интернет» перечней наиболее часто встречающихся в деятельности подконтрольных субъектов нарушений обязательных требований и рекомендаций в отношении мер, принимаемых подконтрольными субъектами в целях недопущений нарушения обязательных требований </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Не реже 1 раза в год</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lastRenderedPageBreak/>
              <w:t>3</w:t>
            </w:r>
          </w:p>
        </w:tc>
        <w:tc>
          <w:tcPr>
            <w:tcW w:w="5928" w:type="dxa"/>
          </w:tcPr>
          <w:p w:rsidR="00D041ED" w:rsidRPr="00D041ED" w:rsidRDefault="00D041ED" w:rsidP="00D041ED">
            <w:pPr>
              <w:jc w:val="both"/>
              <w:rPr>
                <w:sz w:val="20"/>
                <w:szCs w:val="20"/>
              </w:rPr>
            </w:pPr>
            <w:r w:rsidRPr="00D041ED">
              <w:rPr>
                <w:sz w:val="20"/>
                <w:szCs w:val="20"/>
              </w:rPr>
              <w:t xml:space="preserve">Размещение руководства по соблюдению обязательных требований </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1 квартал 2023 года;</w:t>
            </w:r>
          </w:p>
          <w:p w:rsidR="00D041ED" w:rsidRPr="00D041ED" w:rsidRDefault="00D041ED" w:rsidP="00D041ED">
            <w:pPr>
              <w:jc w:val="center"/>
              <w:rPr>
                <w:sz w:val="20"/>
                <w:szCs w:val="20"/>
              </w:rPr>
            </w:pPr>
            <w:r w:rsidRPr="00D041ED">
              <w:rPr>
                <w:sz w:val="20"/>
                <w:szCs w:val="20"/>
              </w:rPr>
              <w:t>1 квартал 2024 года</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4</w:t>
            </w:r>
          </w:p>
        </w:tc>
        <w:tc>
          <w:tcPr>
            <w:tcW w:w="5928" w:type="dxa"/>
          </w:tcPr>
          <w:p w:rsidR="00D041ED" w:rsidRPr="00D041ED" w:rsidRDefault="00D041ED" w:rsidP="00D041ED">
            <w:pPr>
              <w:jc w:val="both"/>
              <w:rPr>
                <w:sz w:val="20"/>
                <w:szCs w:val="20"/>
              </w:rPr>
            </w:pPr>
            <w:r w:rsidRPr="00D041ED">
              <w:rPr>
                <w:sz w:val="20"/>
                <w:szCs w:val="20"/>
              </w:rPr>
              <w:t>Поддержание в актуальном состоянии руководства по соблюдению обязательных требований</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По мере необходимости</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5</w:t>
            </w:r>
          </w:p>
        </w:tc>
        <w:tc>
          <w:tcPr>
            <w:tcW w:w="5928" w:type="dxa"/>
          </w:tcPr>
          <w:p w:rsidR="00D041ED" w:rsidRPr="00D041ED" w:rsidRDefault="00D041ED" w:rsidP="00D041ED">
            <w:pPr>
              <w:jc w:val="both"/>
              <w:rPr>
                <w:sz w:val="20"/>
                <w:szCs w:val="20"/>
              </w:rPr>
            </w:pPr>
            <w:r w:rsidRPr="00D041ED">
              <w:rPr>
                <w:sz w:val="20"/>
                <w:szCs w:val="20"/>
              </w:rPr>
              <w:t>Разъяснение при проведении мероприятий по контролю подконтрольным субъектам обязательных требований, порядка проведения контрольных мероприятий, прав и обязанностей подконтрольных субъектов и должностных лиц Комитета</w:t>
            </w:r>
          </w:p>
        </w:tc>
        <w:tc>
          <w:tcPr>
            <w:tcW w:w="2268" w:type="dxa"/>
          </w:tcPr>
          <w:p w:rsidR="00D041ED" w:rsidRPr="00D041ED" w:rsidRDefault="00D041ED" w:rsidP="00D041ED">
            <w:pPr>
              <w:jc w:val="center"/>
              <w:rPr>
                <w:sz w:val="20"/>
                <w:szCs w:val="20"/>
              </w:rPr>
            </w:pPr>
            <w:r w:rsidRPr="00D041ED">
              <w:rPr>
                <w:sz w:val="20"/>
                <w:szCs w:val="20"/>
              </w:rPr>
              <w:t>Уполномоченные должностные лица администрации МО «Новонукутское»</w:t>
            </w:r>
          </w:p>
        </w:tc>
        <w:tc>
          <w:tcPr>
            <w:tcW w:w="1812" w:type="dxa"/>
          </w:tcPr>
          <w:p w:rsidR="00D041ED" w:rsidRPr="00D041ED" w:rsidRDefault="00D041ED" w:rsidP="00D041ED">
            <w:pPr>
              <w:jc w:val="center"/>
              <w:rPr>
                <w:sz w:val="20"/>
                <w:szCs w:val="20"/>
              </w:rPr>
            </w:pPr>
            <w:r w:rsidRPr="00D041ED">
              <w:rPr>
                <w:sz w:val="20"/>
                <w:szCs w:val="20"/>
              </w:rPr>
              <w:t>Постоянно</w:t>
            </w:r>
          </w:p>
          <w:p w:rsidR="00D041ED" w:rsidRPr="00D041ED" w:rsidRDefault="00D041ED" w:rsidP="00D041ED">
            <w:pPr>
              <w:jc w:val="center"/>
              <w:rPr>
                <w:sz w:val="20"/>
                <w:szCs w:val="20"/>
              </w:rPr>
            </w:pP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6</w:t>
            </w:r>
          </w:p>
        </w:tc>
        <w:tc>
          <w:tcPr>
            <w:tcW w:w="5928" w:type="dxa"/>
          </w:tcPr>
          <w:p w:rsidR="00D041ED" w:rsidRPr="00D041ED" w:rsidRDefault="00D041ED" w:rsidP="00D041ED">
            <w:pPr>
              <w:jc w:val="both"/>
              <w:rPr>
                <w:sz w:val="20"/>
                <w:szCs w:val="20"/>
              </w:rPr>
            </w:pPr>
            <w:r w:rsidRPr="00D041ED">
              <w:rPr>
                <w:sz w:val="20"/>
                <w:szCs w:val="20"/>
              </w:rPr>
              <w:t xml:space="preserve">Проведение разъяснительной работы в средствах массовой информации, на официальном сайте администрации муниципального образования «Новонукутское» в сети «Интернет», посредством размещения информационных бюллетеней по вопросам соблюдения обязательных требований и  требований, установленных муниципальными правовыми актами, в отношении расположенных в границах муниципального образования «Новонукутское» объектов земельных отношений </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Не реже 1 раза в полугодие</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7</w:t>
            </w:r>
          </w:p>
        </w:tc>
        <w:tc>
          <w:tcPr>
            <w:tcW w:w="5928" w:type="dxa"/>
          </w:tcPr>
          <w:p w:rsidR="00D041ED" w:rsidRPr="00D041ED" w:rsidRDefault="00D041ED" w:rsidP="00D041ED">
            <w:pPr>
              <w:jc w:val="both"/>
              <w:rPr>
                <w:sz w:val="20"/>
                <w:szCs w:val="20"/>
              </w:rPr>
            </w:pPr>
            <w:r w:rsidRPr="00D041ED">
              <w:rPr>
                <w:sz w:val="20"/>
                <w:szCs w:val="20"/>
              </w:rPr>
              <w:t>Проведение плановых (рейдовых) осмотров, обследований земельных участков</w:t>
            </w:r>
          </w:p>
        </w:tc>
        <w:tc>
          <w:tcPr>
            <w:tcW w:w="2268" w:type="dxa"/>
          </w:tcPr>
          <w:p w:rsidR="00D041ED" w:rsidRPr="00D041ED" w:rsidRDefault="00D041ED" w:rsidP="00D041ED">
            <w:pPr>
              <w:jc w:val="center"/>
              <w:rPr>
                <w:sz w:val="20"/>
                <w:szCs w:val="20"/>
              </w:rPr>
            </w:pPr>
            <w:r w:rsidRPr="00D041ED">
              <w:rPr>
                <w:sz w:val="20"/>
                <w:szCs w:val="20"/>
              </w:rPr>
              <w:t>Уполномоченные должностные лица администрации МО «Новонукутское»</w:t>
            </w:r>
          </w:p>
        </w:tc>
        <w:tc>
          <w:tcPr>
            <w:tcW w:w="1812" w:type="dxa"/>
          </w:tcPr>
          <w:p w:rsidR="00D041ED" w:rsidRPr="00D041ED" w:rsidRDefault="00D041ED" w:rsidP="00D041ED">
            <w:pPr>
              <w:jc w:val="center"/>
              <w:rPr>
                <w:sz w:val="20"/>
                <w:szCs w:val="20"/>
              </w:rPr>
            </w:pPr>
            <w:r w:rsidRPr="00D041ED">
              <w:rPr>
                <w:sz w:val="20"/>
                <w:szCs w:val="20"/>
              </w:rPr>
              <w:t>В соответствии с планом-графиком проведения плановых (рейдовых) осмотров</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8</w:t>
            </w:r>
          </w:p>
        </w:tc>
        <w:tc>
          <w:tcPr>
            <w:tcW w:w="5928" w:type="dxa"/>
          </w:tcPr>
          <w:p w:rsidR="00D041ED" w:rsidRPr="00D041ED" w:rsidRDefault="00D041ED" w:rsidP="00D041ED">
            <w:pPr>
              <w:jc w:val="both"/>
              <w:rPr>
                <w:sz w:val="20"/>
                <w:szCs w:val="20"/>
              </w:rPr>
            </w:pPr>
            <w:r w:rsidRPr="00D041ED">
              <w:rPr>
                <w:sz w:val="20"/>
                <w:szCs w:val="20"/>
              </w:rPr>
              <w:t>Выдача предостережений о недопустимости нарушения обязательных требований в соответствии с частями 5-7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268" w:type="dxa"/>
          </w:tcPr>
          <w:p w:rsidR="00D041ED" w:rsidRPr="00D041ED" w:rsidRDefault="00D041ED" w:rsidP="00D041ED">
            <w:pPr>
              <w:jc w:val="center"/>
              <w:rPr>
                <w:sz w:val="20"/>
                <w:szCs w:val="20"/>
              </w:rPr>
            </w:pPr>
            <w:r w:rsidRPr="00D041ED">
              <w:rPr>
                <w:sz w:val="20"/>
                <w:szCs w:val="20"/>
              </w:rPr>
              <w:t>Уполномоченные должностные лица администрации МО «Новонукутское»</w:t>
            </w:r>
          </w:p>
        </w:tc>
        <w:tc>
          <w:tcPr>
            <w:tcW w:w="1812" w:type="dxa"/>
          </w:tcPr>
          <w:p w:rsidR="00D041ED" w:rsidRPr="00D041ED" w:rsidRDefault="00D041ED" w:rsidP="00D041ED">
            <w:pPr>
              <w:jc w:val="center"/>
              <w:rPr>
                <w:sz w:val="20"/>
                <w:szCs w:val="20"/>
              </w:rPr>
            </w:pPr>
            <w:r w:rsidRPr="00D041ED">
              <w:rPr>
                <w:sz w:val="20"/>
                <w:szCs w:val="20"/>
              </w:rPr>
              <w:t>Постоянно при наличии сведений о готовящихся нарушениях или о признаках нарушений обязательных требований</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9</w:t>
            </w:r>
          </w:p>
        </w:tc>
        <w:tc>
          <w:tcPr>
            <w:tcW w:w="5928" w:type="dxa"/>
          </w:tcPr>
          <w:p w:rsidR="00D041ED" w:rsidRPr="00D041ED" w:rsidRDefault="00D041ED" w:rsidP="00D041ED">
            <w:pPr>
              <w:jc w:val="both"/>
              <w:rPr>
                <w:sz w:val="20"/>
                <w:szCs w:val="20"/>
              </w:rPr>
            </w:pPr>
            <w:r w:rsidRPr="00D041ED">
              <w:rPr>
                <w:sz w:val="20"/>
                <w:szCs w:val="20"/>
              </w:rPr>
              <w:t>Подготовка отчетных показателей проведенных мероприятий Программы муниципального земельного контроля на территории муниципального образования «Новонукутское» и об эффективности проведенных мероприятий</w:t>
            </w:r>
          </w:p>
        </w:tc>
        <w:tc>
          <w:tcPr>
            <w:tcW w:w="2268" w:type="dxa"/>
          </w:tcPr>
          <w:p w:rsidR="00D041ED" w:rsidRPr="00D041ED" w:rsidRDefault="00D041ED" w:rsidP="00D041ED">
            <w:pPr>
              <w:jc w:val="center"/>
              <w:rPr>
                <w:sz w:val="20"/>
                <w:szCs w:val="20"/>
              </w:rPr>
            </w:pPr>
            <w:r w:rsidRPr="00D041ED">
              <w:rPr>
                <w:sz w:val="20"/>
                <w:szCs w:val="20"/>
              </w:rPr>
              <w:t>Уполномоченные должностные лица администрации МО «Новонукутское»</w:t>
            </w:r>
          </w:p>
        </w:tc>
        <w:tc>
          <w:tcPr>
            <w:tcW w:w="1812" w:type="dxa"/>
          </w:tcPr>
          <w:p w:rsidR="00D041ED" w:rsidRPr="00D041ED" w:rsidRDefault="00D041ED" w:rsidP="00D041ED">
            <w:pPr>
              <w:jc w:val="center"/>
              <w:rPr>
                <w:sz w:val="20"/>
                <w:szCs w:val="20"/>
              </w:rPr>
            </w:pPr>
            <w:r w:rsidRPr="00D041ED">
              <w:rPr>
                <w:sz w:val="20"/>
                <w:szCs w:val="20"/>
              </w:rPr>
              <w:t xml:space="preserve">По итогам календарного года </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10</w:t>
            </w:r>
          </w:p>
        </w:tc>
        <w:tc>
          <w:tcPr>
            <w:tcW w:w="5928" w:type="dxa"/>
          </w:tcPr>
          <w:p w:rsidR="00D041ED" w:rsidRPr="00D041ED" w:rsidRDefault="00D041ED" w:rsidP="00D041ED">
            <w:pPr>
              <w:jc w:val="both"/>
              <w:rPr>
                <w:sz w:val="20"/>
                <w:szCs w:val="20"/>
              </w:rPr>
            </w:pPr>
            <w:r w:rsidRPr="00D041ED">
              <w:rPr>
                <w:sz w:val="20"/>
                <w:szCs w:val="20"/>
              </w:rPr>
              <w:t>Подготовка и представление для утверждения программы профилактики нарушений на 2023 год и плановый период 2024-2025 годов</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Не позднее 20 декабря 2022 года</w:t>
            </w:r>
            <w:r w:rsidRPr="00D041ED">
              <w:rPr>
                <w:sz w:val="20"/>
                <w:szCs w:val="20"/>
              </w:rPr>
              <w:br/>
              <w:t xml:space="preserve"> </w:t>
            </w:r>
          </w:p>
        </w:tc>
      </w:tr>
      <w:tr w:rsidR="00D041ED" w:rsidRPr="00D041ED" w:rsidTr="00BA474D">
        <w:trPr>
          <w:jc w:val="center"/>
        </w:trPr>
        <w:tc>
          <w:tcPr>
            <w:tcW w:w="656" w:type="dxa"/>
          </w:tcPr>
          <w:p w:rsidR="00D041ED" w:rsidRPr="00D041ED" w:rsidRDefault="00D041ED" w:rsidP="00D041ED">
            <w:pPr>
              <w:jc w:val="center"/>
              <w:rPr>
                <w:sz w:val="20"/>
                <w:szCs w:val="20"/>
              </w:rPr>
            </w:pPr>
            <w:r w:rsidRPr="00D041ED">
              <w:rPr>
                <w:sz w:val="20"/>
                <w:szCs w:val="20"/>
              </w:rPr>
              <w:t>11</w:t>
            </w:r>
          </w:p>
        </w:tc>
        <w:tc>
          <w:tcPr>
            <w:tcW w:w="5928" w:type="dxa"/>
          </w:tcPr>
          <w:p w:rsidR="00D041ED" w:rsidRPr="00D041ED" w:rsidRDefault="00D041ED" w:rsidP="00D041ED">
            <w:pPr>
              <w:jc w:val="both"/>
              <w:rPr>
                <w:sz w:val="20"/>
                <w:szCs w:val="20"/>
              </w:rPr>
            </w:pPr>
            <w:r w:rsidRPr="00D041ED">
              <w:rPr>
                <w:sz w:val="20"/>
                <w:szCs w:val="20"/>
              </w:rPr>
              <w:t>Подготовка и представление для утверждения программы профилактики нарушений на 2024 год и плановый период 2025-2025 годов</w:t>
            </w:r>
          </w:p>
        </w:tc>
        <w:tc>
          <w:tcPr>
            <w:tcW w:w="2268" w:type="dxa"/>
          </w:tcPr>
          <w:p w:rsidR="00D041ED" w:rsidRPr="00D041ED" w:rsidRDefault="00D041ED" w:rsidP="00D041ED">
            <w:pPr>
              <w:jc w:val="center"/>
              <w:rPr>
                <w:sz w:val="20"/>
                <w:szCs w:val="20"/>
              </w:rPr>
            </w:pPr>
            <w:r w:rsidRPr="00D041ED">
              <w:rPr>
                <w:sz w:val="20"/>
                <w:szCs w:val="20"/>
              </w:rPr>
              <w:t>Аппарат администрации МО «Новонукутское» (Н. Р. Иванова)</w:t>
            </w:r>
          </w:p>
        </w:tc>
        <w:tc>
          <w:tcPr>
            <w:tcW w:w="1812" w:type="dxa"/>
          </w:tcPr>
          <w:p w:rsidR="00D041ED" w:rsidRPr="00D041ED" w:rsidRDefault="00D041ED" w:rsidP="00D041ED">
            <w:pPr>
              <w:jc w:val="center"/>
              <w:rPr>
                <w:sz w:val="20"/>
                <w:szCs w:val="20"/>
              </w:rPr>
            </w:pPr>
            <w:r w:rsidRPr="00D041ED">
              <w:rPr>
                <w:sz w:val="20"/>
                <w:szCs w:val="20"/>
              </w:rPr>
              <w:t>Не позднее 20 декабря 2023 года</w:t>
            </w:r>
          </w:p>
        </w:tc>
      </w:tr>
    </w:tbl>
    <w:p w:rsidR="00D041ED" w:rsidRPr="00D041ED" w:rsidRDefault="00D041ED" w:rsidP="00D041ED">
      <w:pPr>
        <w:jc w:val="center"/>
        <w:rPr>
          <w:sz w:val="20"/>
          <w:szCs w:val="20"/>
        </w:rPr>
      </w:pPr>
      <w:r w:rsidRPr="00D041ED">
        <w:rPr>
          <w:b/>
          <w:bCs/>
          <w:sz w:val="20"/>
          <w:szCs w:val="20"/>
        </w:rPr>
        <w:t>5. Оценка мероприятий по профилактике нарушений</w:t>
      </w:r>
    </w:p>
    <w:p w:rsidR="00D041ED" w:rsidRPr="00D041ED" w:rsidRDefault="00D041ED" w:rsidP="00D041ED">
      <w:pPr>
        <w:pStyle w:val="affb"/>
        <w:ind w:left="0" w:firstLine="709"/>
        <w:jc w:val="both"/>
        <w:rPr>
          <w:sz w:val="20"/>
          <w:szCs w:val="20"/>
        </w:rPr>
      </w:pPr>
      <w:r w:rsidRPr="00D041ED">
        <w:rPr>
          <w:sz w:val="20"/>
          <w:szCs w:val="20"/>
        </w:rPr>
        <w:t>11. Оценка Программы профилактики нарушений проводится методом опроса подконтрольных субъектов по направлениям:</w:t>
      </w:r>
    </w:p>
    <w:p w:rsidR="00D041ED" w:rsidRPr="00D041ED" w:rsidRDefault="00D041ED" w:rsidP="00D041ED">
      <w:pPr>
        <w:ind w:firstLineChars="308" w:firstLine="616"/>
        <w:jc w:val="both"/>
        <w:rPr>
          <w:sz w:val="20"/>
          <w:szCs w:val="20"/>
        </w:rPr>
      </w:pPr>
      <w:r w:rsidRPr="00D041ED">
        <w:rPr>
          <w:sz w:val="20"/>
          <w:szCs w:val="20"/>
        </w:rPr>
        <w:t>1)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p w:rsidR="00D041ED" w:rsidRPr="00D041ED" w:rsidRDefault="00D041ED" w:rsidP="00D041ED">
      <w:pPr>
        <w:ind w:firstLineChars="308" w:firstLine="616"/>
        <w:jc w:val="both"/>
        <w:rPr>
          <w:sz w:val="20"/>
          <w:szCs w:val="20"/>
        </w:rPr>
      </w:pPr>
      <w:r w:rsidRPr="00D041ED">
        <w:rPr>
          <w:sz w:val="20"/>
          <w:szCs w:val="20"/>
        </w:rPr>
        <w:t>2) 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администрации муниципального образования «Новонукутское»;</w:t>
      </w:r>
    </w:p>
    <w:p w:rsidR="00D041ED" w:rsidRPr="00D041ED" w:rsidRDefault="00D041ED" w:rsidP="00D041ED">
      <w:pPr>
        <w:ind w:firstLineChars="308" w:firstLine="616"/>
        <w:jc w:val="both"/>
        <w:rPr>
          <w:sz w:val="20"/>
          <w:szCs w:val="20"/>
        </w:rPr>
      </w:pPr>
      <w:r w:rsidRPr="00D041ED">
        <w:rPr>
          <w:sz w:val="20"/>
          <w:szCs w:val="20"/>
        </w:rPr>
        <w:t>3) вовлечение подконтрольных субъектов при проведении профилактических мероприятий в регулярное взаимодействие;</w:t>
      </w:r>
    </w:p>
    <w:p w:rsidR="00D041ED" w:rsidRPr="00D041ED" w:rsidRDefault="00D041ED" w:rsidP="00D041ED">
      <w:pPr>
        <w:ind w:firstLineChars="308" w:firstLine="616"/>
        <w:jc w:val="both"/>
        <w:rPr>
          <w:sz w:val="20"/>
          <w:szCs w:val="20"/>
        </w:rPr>
      </w:pPr>
      <w:r w:rsidRPr="00D041ED">
        <w:rPr>
          <w:sz w:val="20"/>
          <w:szCs w:val="20"/>
        </w:rPr>
        <w:t>4)  исполняемость плана-графика профилактических мероприятий.</w:t>
      </w:r>
    </w:p>
    <w:p w:rsidR="00D041ED" w:rsidRPr="00D041ED" w:rsidRDefault="00D041ED" w:rsidP="00D041ED">
      <w:pPr>
        <w:pStyle w:val="affb"/>
        <w:ind w:left="0" w:firstLine="709"/>
        <w:jc w:val="both"/>
        <w:rPr>
          <w:sz w:val="20"/>
          <w:szCs w:val="20"/>
        </w:rPr>
      </w:pPr>
      <w:r w:rsidRPr="00D041ED">
        <w:rPr>
          <w:sz w:val="20"/>
          <w:szCs w:val="20"/>
        </w:rPr>
        <w:t>При оценке результатов и эффективности Программы профилактики нарушений используется метод опроса, проводимый в течение года среди подконтрольных субъектов.</w:t>
      </w:r>
    </w:p>
    <w:p w:rsidR="00D041ED" w:rsidRPr="00D041ED" w:rsidRDefault="00D041ED" w:rsidP="00D041ED">
      <w:pPr>
        <w:pStyle w:val="affb"/>
        <w:ind w:left="0" w:firstLine="709"/>
        <w:jc w:val="both"/>
        <w:rPr>
          <w:sz w:val="20"/>
          <w:szCs w:val="20"/>
        </w:rPr>
      </w:pPr>
      <w:r w:rsidRPr="00D041ED">
        <w:rPr>
          <w:sz w:val="20"/>
          <w:szCs w:val="20"/>
        </w:rPr>
        <w:t xml:space="preserve">Опрос проводится посредством анкетирования должностными лицами администрации муниципального образования «Новонукутское», уполномоченными осуществлять муниципальный </w:t>
      </w:r>
      <w:r w:rsidRPr="00D041ED">
        <w:rPr>
          <w:sz w:val="20"/>
          <w:szCs w:val="20"/>
        </w:rPr>
        <w:lastRenderedPageBreak/>
        <w:t>земельный контроль. Для количественной оценки результатов мероприятий по профилактике используется показатель, характеризующий количество проведенных профилактических мероприятий (ед.).</w:t>
      </w:r>
    </w:p>
    <w:p w:rsidR="00D041ED" w:rsidRPr="00D041ED" w:rsidRDefault="00D041ED" w:rsidP="00D041ED">
      <w:pPr>
        <w:pStyle w:val="affb"/>
        <w:ind w:left="0" w:firstLine="709"/>
        <w:jc w:val="both"/>
        <w:rPr>
          <w:sz w:val="20"/>
          <w:szCs w:val="20"/>
        </w:rPr>
      </w:pPr>
      <w:r w:rsidRPr="00D041ED">
        <w:rPr>
          <w:sz w:val="20"/>
          <w:szCs w:val="20"/>
        </w:rPr>
        <w:t xml:space="preserve">Информация о достижении отчетных показателей проведения мероприятий по профилактике размещается должностными лицами администрации муниципального образования «Новонукутское», уполномоченными осуществлять муниципальный земельный контроль, на официальном сайте администрации муниципального образования «Новонукутское». </w:t>
      </w:r>
    </w:p>
    <w:p w:rsidR="00D041ED" w:rsidRPr="00D041ED" w:rsidRDefault="00D041ED" w:rsidP="00D041ED">
      <w:pPr>
        <w:jc w:val="center"/>
        <w:rPr>
          <w:b/>
          <w:bCs/>
          <w:sz w:val="20"/>
          <w:szCs w:val="20"/>
        </w:rPr>
      </w:pPr>
      <w:r w:rsidRPr="00D041ED">
        <w:rPr>
          <w:b/>
          <w:bCs/>
          <w:sz w:val="20"/>
          <w:szCs w:val="20"/>
        </w:rPr>
        <w:t>6. Отчетные показатели на 2022 г. и проекта отчетных показателей</w:t>
      </w:r>
    </w:p>
    <w:p w:rsidR="00D041ED" w:rsidRPr="00D041ED" w:rsidRDefault="00D041ED" w:rsidP="00D041ED">
      <w:pPr>
        <w:jc w:val="center"/>
        <w:rPr>
          <w:b/>
          <w:bCs/>
          <w:sz w:val="20"/>
          <w:szCs w:val="20"/>
        </w:rPr>
      </w:pPr>
      <w:r w:rsidRPr="00D041ED">
        <w:rPr>
          <w:b/>
          <w:bCs/>
          <w:sz w:val="20"/>
          <w:szCs w:val="20"/>
        </w:rPr>
        <w:t xml:space="preserve">на период 2023-2024 г.г. </w:t>
      </w:r>
    </w:p>
    <w:p w:rsidR="00D041ED" w:rsidRPr="00D041ED" w:rsidRDefault="00D041ED" w:rsidP="00D041ED">
      <w:pPr>
        <w:jc w:val="center"/>
        <w:rPr>
          <w:sz w:val="20"/>
          <w:szCs w:val="20"/>
        </w:rPr>
      </w:pPr>
      <w:r w:rsidRPr="00D041ED">
        <w:rPr>
          <w:b/>
          <w:bCs/>
          <w:sz w:val="20"/>
          <w:szCs w:val="20"/>
        </w:rPr>
        <w:t>Отчетные показатели деятельности муниципального образования «Новонукутское» по достижению показателей эффективности профилактических мероприятий в 2022 году</w:t>
      </w:r>
    </w:p>
    <w:tbl>
      <w:tblPr>
        <w:tblStyle w:val="a3"/>
        <w:tblW w:w="9360" w:type="dxa"/>
        <w:jc w:val="center"/>
        <w:tblCellMar>
          <w:left w:w="0" w:type="dxa"/>
          <w:right w:w="0" w:type="dxa"/>
        </w:tblCellMar>
        <w:tblLook w:val="04A0"/>
      </w:tblPr>
      <w:tblGrid>
        <w:gridCol w:w="734"/>
        <w:gridCol w:w="5791"/>
        <w:gridCol w:w="2835"/>
      </w:tblGrid>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D041ED" w:rsidRPr="00D041ED" w:rsidRDefault="00D041ED" w:rsidP="00D041ED">
            <w:pPr>
              <w:jc w:val="center"/>
              <w:rPr>
                <w:b/>
                <w:sz w:val="20"/>
                <w:szCs w:val="20"/>
              </w:rPr>
            </w:pPr>
            <w:r w:rsidRPr="00D041ED">
              <w:rPr>
                <w:b/>
                <w:sz w:val="20"/>
                <w:szCs w:val="20"/>
              </w:rPr>
              <w:t>№ п/п</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D041ED" w:rsidRPr="00D041ED" w:rsidRDefault="00D041ED" w:rsidP="00D041ED">
            <w:pPr>
              <w:jc w:val="center"/>
              <w:rPr>
                <w:b/>
                <w:sz w:val="20"/>
                <w:szCs w:val="20"/>
              </w:rPr>
            </w:pPr>
            <w:r w:rsidRPr="00D041ED">
              <w:rPr>
                <w:b/>
                <w:sz w:val="20"/>
                <w:szCs w:val="20"/>
              </w:rPr>
              <w:t>Наименование показателя</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D041ED" w:rsidRPr="00D041ED" w:rsidRDefault="00D041ED" w:rsidP="00D041ED">
            <w:pPr>
              <w:jc w:val="center"/>
              <w:rPr>
                <w:b/>
                <w:sz w:val="20"/>
                <w:szCs w:val="20"/>
              </w:rPr>
            </w:pPr>
            <w:r w:rsidRPr="00D041ED">
              <w:rPr>
                <w:b/>
                <w:sz w:val="20"/>
                <w:szCs w:val="20"/>
              </w:rPr>
              <w:t>Величина</w:t>
            </w:r>
          </w:p>
        </w:tc>
      </w:tr>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1</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 xml:space="preserve">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w:t>
            </w:r>
            <w:r w:rsidRPr="00D041ED">
              <w:rPr>
                <w:bCs/>
                <w:sz w:val="20"/>
                <w:szCs w:val="20"/>
              </w:rPr>
              <w:t>«Новонукутское»</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не менее 75%</w:t>
            </w:r>
          </w:p>
        </w:tc>
      </w:tr>
      <w:tr w:rsidR="00D041ED" w:rsidRPr="00D041ED" w:rsidTr="00BA474D">
        <w:trPr>
          <w:trHeight w:val="1174"/>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2</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 xml:space="preserve">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100%</w:t>
            </w:r>
          </w:p>
        </w:tc>
      </w:tr>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3</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 xml:space="preserve"> Вовлечение подконтрольных субъектов при проведении профилактических мероприятий в регулярное взаимодействие</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100% от числа обратившихся</w:t>
            </w:r>
          </w:p>
        </w:tc>
      </w:tr>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4</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 xml:space="preserve"> Исполняемость плана-графика профилактических мероприятий</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100%</w:t>
            </w:r>
          </w:p>
        </w:tc>
      </w:tr>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5</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Количество проведенных профилактических мероприятий</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Не менее 10 мероприятий, проведенных уполномоченными должностными лицами администрации МО «Новонукутское»</w:t>
            </w:r>
          </w:p>
        </w:tc>
      </w:tr>
    </w:tbl>
    <w:p w:rsidR="00D041ED" w:rsidRPr="00D041ED" w:rsidRDefault="00D041ED" w:rsidP="00D041ED">
      <w:pPr>
        <w:jc w:val="center"/>
        <w:rPr>
          <w:b/>
          <w:sz w:val="20"/>
          <w:szCs w:val="20"/>
        </w:rPr>
      </w:pPr>
      <w:r w:rsidRPr="00D041ED">
        <w:rPr>
          <w:b/>
          <w:sz w:val="20"/>
          <w:szCs w:val="20"/>
        </w:rPr>
        <w:t xml:space="preserve">Плановые показатели деятельности </w:t>
      </w:r>
      <w:r w:rsidRPr="00D041ED">
        <w:rPr>
          <w:b/>
          <w:bCs/>
          <w:sz w:val="20"/>
          <w:szCs w:val="20"/>
        </w:rPr>
        <w:t xml:space="preserve">муниципального образования «Новонукутское» </w:t>
      </w:r>
      <w:r w:rsidRPr="00D041ED">
        <w:rPr>
          <w:b/>
          <w:bCs/>
          <w:sz w:val="20"/>
          <w:szCs w:val="20"/>
        </w:rPr>
        <w:br/>
      </w:r>
      <w:r w:rsidRPr="00D041ED">
        <w:rPr>
          <w:b/>
          <w:sz w:val="20"/>
          <w:szCs w:val="20"/>
        </w:rPr>
        <w:t>по достижению показателей эффективности профилактических мероприятий</w:t>
      </w:r>
      <w:r w:rsidRPr="00D041ED">
        <w:rPr>
          <w:b/>
          <w:sz w:val="20"/>
          <w:szCs w:val="20"/>
        </w:rPr>
        <w:br/>
        <w:t xml:space="preserve"> в 2023 - 2024 годах  </w:t>
      </w:r>
    </w:p>
    <w:tbl>
      <w:tblPr>
        <w:tblStyle w:val="a3"/>
        <w:tblW w:w="9360" w:type="dxa"/>
        <w:jc w:val="center"/>
        <w:tblCellMar>
          <w:left w:w="0" w:type="dxa"/>
          <w:right w:w="0" w:type="dxa"/>
        </w:tblCellMar>
        <w:tblLook w:val="04A0"/>
      </w:tblPr>
      <w:tblGrid>
        <w:gridCol w:w="734"/>
        <w:gridCol w:w="5791"/>
        <w:gridCol w:w="2835"/>
      </w:tblGrid>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D041ED" w:rsidRPr="00D041ED" w:rsidRDefault="00D041ED" w:rsidP="00D041ED">
            <w:pPr>
              <w:jc w:val="center"/>
              <w:rPr>
                <w:b/>
                <w:sz w:val="20"/>
                <w:szCs w:val="20"/>
              </w:rPr>
            </w:pPr>
            <w:r w:rsidRPr="00D041ED">
              <w:rPr>
                <w:b/>
                <w:sz w:val="20"/>
                <w:szCs w:val="20"/>
              </w:rPr>
              <w:t>№ п/п</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D041ED" w:rsidRPr="00D041ED" w:rsidRDefault="00D041ED" w:rsidP="00D041ED">
            <w:pPr>
              <w:jc w:val="center"/>
              <w:rPr>
                <w:b/>
                <w:sz w:val="20"/>
                <w:szCs w:val="20"/>
              </w:rPr>
            </w:pPr>
            <w:r w:rsidRPr="00D041ED">
              <w:rPr>
                <w:b/>
                <w:sz w:val="20"/>
                <w:szCs w:val="20"/>
              </w:rPr>
              <w:t>Наименование показателя</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D041ED" w:rsidRPr="00D041ED" w:rsidRDefault="00D041ED" w:rsidP="00D041ED">
            <w:pPr>
              <w:jc w:val="center"/>
              <w:rPr>
                <w:b/>
                <w:sz w:val="20"/>
                <w:szCs w:val="20"/>
              </w:rPr>
            </w:pPr>
            <w:r w:rsidRPr="00D041ED">
              <w:rPr>
                <w:b/>
                <w:sz w:val="20"/>
                <w:szCs w:val="20"/>
              </w:rPr>
              <w:t>Величина</w:t>
            </w:r>
          </w:p>
        </w:tc>
      </w:tr>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1</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 xml:space="preserve">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должностных лиц муниципального образования </w:t>
            </w:r>
            <w:r w:rsidRPr="00D041ED">
              <w:rPr>
                <w:bCs/>
                <w:sz w:val="20"/>
                <w:szCs w:val="20"/>
              </w:rPr>
              <w:t>«Новонукутское»</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не менее 75%</w:t>
            </w:r>
          </w:p>
        </w:tc>
      </w:tr>
      <w:tr w:rsidR="00D041ED" w:rsidRPr="00D041ED" w:rsidTr="00BA474D">
        <w:trPr>
          <w:trHeight w:val="1174"/>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2</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 xml:space="preserve">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100%</w:t>
            </w:r>
          </w:p>
        </w:tc>
      </w:tr>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3</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 xml:space="preserve"> Вовлечение подконтрольных субъектов при проведении профилактических мероприятий в регулярное взаимодействие</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100% от числа обратившихся</w:t>
            </w:r>
          </w:p>
        </w:tc>
      </w:tr>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4</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 xml:space="preserve"> Исполняемость плана-графика профилактических мероприятий</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 100%</w:t>
            </w:r>
          </w:p>
        </w:tc>
      </w:tr>
      <w:tr w:rsidR="00D041ED" w:rsidRPr="00D041ED" w:rsidTr="00BA474D">
        <w:trPr>
          <w:jc w:val="center"/>
        </w:trPr>
        <w:tc>
          <w:tcPr>
            <w:tcW w:w="734"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5</w:t>
            </w:r>
          </w:p>
        </w:tc>
        <w:tc>
          <w:tcPr>
            <w:tcW w:w="579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both"/>
              <w:rPr>
                <w:sz w:val="20"/>
                <w:szCs w:val="20"/>
              </w:rPr>
            </w:pPr>
            <w:r w:rsidRPr="00D041ED">
              <w:rPr>
                <w:sz w:val="20"/>
                <w:szCs w:val="20"/>
              </w:rPr>
              <w:t>Количество проведенных профилактических мероприятий</w:t>
            </w:r>
          </w:p>
        </w:tc>
        <w:tc>
          <w:tcPr>
            <w:tcW w:w="283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D041ED" w:rsidRPr="00D041ED" w:rsidRDefault="00D041ED" w:rsidP="00D041ED">
            <w:pPr>
              <w:jc w:val="center"/>
              <w:rPr>
                <w:sz w:val="20"/>
                <w:szCs w:val="20"/>
              </w:rPr>
            </w:pPr>
            <w:r w:rsidRPr="00D041ED">
              <w:rPr>
                <w:sz w:val="20"/>
                <w:szCs w:val="20"/>
              </w:rPr>
              <w:t xml:space="preserve">Не менее 10 мероприятий, </w:t>
            </w:r>
            <w:r w:rsidRPr="00D041ED">
              <w:rPr>
                <w:sz w:val="20"/>
                <w:szCs w:val="20"/>
              </w:rPr>
              <w:lastRenderedPageBreak/>
              <w:t>проведенных уполномоченными должностными лицами администрации МО «Новонукутское»</w:t>
            </w:r>
          </w:p>
        </w:tc>
      </w:tr>
    </w:tbl>
    <w:p w:rsidR="00D041ED" w:rsidRPr="00D041ED" w:rsidRDefault="00D041ED" w:rsidP="00D041ED">
      <w:pPr>
        <w:pStyle w:val="ConsPlusNonformat"/>
        <w:rPr>
          <w:rFonts w:ascii="Times New Roman" w:hAnsi="Times New Roman"/>
        </w:rPr>
      </w:pPr>
    </w:p>
    <w:p w:rsidR="00D041ED" w:rsidRPr="00D041ED" w:rsidRDefault="00D041ED" w:rsidP="00D041ED">
      <w:pPr>
        <w:jc w:val="center"/>
        <w:outlineLvl w:val="0"/>
        <w:rPr>
          <w:b/>
          <w:caps/>
          <w:sz w:val="20"/>
          <w:szCs w:val="20"/>
        </w:rPr>
      </w:pPr>
      <w:r w:rsidRPr="00D041ED">
        <w:rPr>
          <w:b/>
          <w:caps/>
          <w:sz w:val="20"/>
          <w:szCs w:val="20"/>
        </w:rPr>
        <w:t>10.03.2021г. №35</w:t>
      </w:r>
    </w:p>
    <w:p w:rsidR="00D041ED" w:rsidRPr="00D041ED" w:rsidRDefault="00D041ED" w:rsidP="00D041ED">
      <w:pPr>
        <w:jc w:val="center"/>
        <w:outlineLvl w:val="0"/>
        <w:rPr>
          <w:b/>
          <w:caps/>
          <w:sz w:val="20"/>
          <w:szCs w:val="20"/>
        </w:rPr>
      </w:pPr>
      <w:r w:rsidRPr="00D041ED">
        <w:rPr>
          <w:b/>
          <w:caps/>
          <w:spacing w:val="30"/>
          <w:sz w:val="20"/>
          <w:szCs w:val="20"/>
        </w:rPr>
        <w:t>РОССИЙСКАЯ ФЕДЕРАЦИЯ</w:t>
      </w:r>
    </w:p>
    <w:p w:rsidR="00D041ED" w:rsidRPr="00D041ED" w:rsidRDefault="00D041ED" w:rsidP="00D041ED">
      <w:pPr>
        <w:jc w:val="center"/>
        <w:outlineLvl w:val="0"/>
        <w:rPr>
          <w:b/>
          <w:caps/>
          <w:sz w:val="20"/>
          <w:szCs w:val="20"/>
        </w:rPr>
      </w:pPr>
      <w:r w:rsidRPr="00D041ED">
        <w:rPr>
          <w:b/>
          <w:caps/>
          <w:spacing w:val="30"/>
          <w:sz w:val="20"/>
          <w:szCs w:val="20"/>
        </w:rPr>
        <w:t>ИРКУТСКАЯ ОБЛАСТЬ</w:t>
      </w:r>
    </w:p>
    <w:p w:rsidR="00D041ED" w:rsidRPr="00D041ED" w:rsidRDefault="00D041ED" w:rsidP="00D041ED">
      <w:pPr>
        <w:jc w:val="center"/>
        <w:outlineLvl w:val="0"/>
        <w:rPr>
          <w:b/>
          <w:caps/>
          <w:sz w:val="20"/>
          <w:szCs w:val="20"/>
        </w:rPr>
      </w:pPr>
      <w:r w:rsidRPr="00D041ED">
        <w:rPr>
          <w:b/>
          <w:caps/>
          <w:spacing w:val="30"/>
          <w:sz w:val="20"/>
          <w:szCs w:val="20"/>
        </w:rPr>
        <w:t>НУКУТСКИЙ МУНИЦИПАЛЬНЫЙ РАЙОН</w:t>
      </w:r>
    </w:p>
    <w:p w:rsidR="00D041ED" w:rsidRPr="00D041ED" w:rsidRDefault="00D041ED" w:rsidP="00D041ED">
      <w:pPr>
        <w:jc w:val="center"/>
        <w:outlineLvl w:val="0"/>
        <w:rPr>
          <w:b/>
          <w:caps/>
          <w:spacing w:val="30"/>
          <w:sz w:val="20"/>
          <w:szCs w:val="20"/>
        </w:rPr>
      </w:pPr>
      <w:r w:rsidRPr="00D041ED">
        <w:rPr>
          <w:b/>
          <w:caps/>
          <w:spacing w:val="30"/>
          <w:sz w:val="20"/>
          <w:szCs w:val="20"/>
        </w:rPr>
        <w:t>МУНИЦИПАЛЬНОЕ ОБРАЗОВАНИЕ «НОВОНУКУТСКОЕ»</w:t>
      </w:r>
    </w:p>
    <w:p w:rsidR="00D041ED" w:rsidRPr="00D041ED" w:rsidRDefault="00D041ED" w:rsidP="00D041ED">
      <w:pPr>
        <w:jc w:val="center"/>
        <w:outlineLvl w:val="0"/>
        <w:rPr>
          <w:b/>
          <w:caps/>
          <w:spacing w:val="30"/>
          <w:sz w:val="20"/>
          <w:szCs w:val="20"/>
        </w:rPr>
      </w:pPr>
      <w:r w:rsidRPr="00D041ED">
        <w:rPr>
          <w:b/>
          <w:caps/>
          <w:spacing w:val="30"/>
          <w:sz w:val="20"/>
          <w:szCs w:val="20"/>
        </w:rPr>
        <w:t>АДМИНИСТРАЦИЯ</w:t>
      </w:r>
    </w:p>
    <w:p w:rsidR="00D041ED" w:rsidRPr="00D041ED" w:rsidRDefault="00D041ED" w:rsidP="00D041ED">
      <w:pPr>
        <w:pStyle w:val="a7"/>
        <w:jc w:val="center"/>
        <w:rPr>
          <w:rFonts w:ascii="Times New Roman" w:hAnsi="Times New Roman"/>
          <w:b/>
          <w:caps/>
          <w:sz w:val="20"/>
          <w:szCs w:val="20"/>
        </w:rPr>
      </w:pPr>
      <w:r w:rsidRPr="00D041ED">
        <w:rPr>
          <w:rFonts w:ascii="Times New Roman" w:hAnsi="Times New Roman"/>
          <w:b/>
          <w:caps/>
          <w:sz w:val="20"/>
          <w:szCs w:val="20"/>
        </w:rPr>
        <w:t>постановлениЕ</w:t>
      </w:r>
    </w:p>
    <w:p w:rsidR="00D041ED" w:rsidRPr="00D041ED" w:rsidRDefault="00D041ED" w:rsidP="00D041ED">
      <w:pPr>
        <w:pStyle w:val="a7"/>
        <w:jc w:val="center"/>
        <w:rPr>
          <w:rFonts w:ascii="Times New Roman" w:hAnsi="Times New Roman"/>
          <w:b/>
          <w:caps/>
          <w:sz w:val="20"/>
          <w:szCs w:val="20"/>
        </w:rPr>
      </w:pPr>
    </w:p>
    <w:p w:rsidR="00D041ED" w:rsidRPr="00D041ED" w:rsidRDefault="00D041ED" w:rsidP="00D041ED">
      <w:pPr>
        <w:pStyle w:val="s16"/>
        <w:shd w:val="clear" w:color="auto" w:fill="FFFFFF"/>
        <w:spacing w:before="0" w:beforeAutospacing="0" w:after="0" w:afterAutospacing="0"/>
        <w:jc w:val="center"/>
        <w:rPr>
          <w:b/>
          <w:caps/>
          <w:sz w:val="20"/>
          <w:szCs w:val="20"/>
        </w:rPr>
      </w:pPr>
      <w:r w:rsidRPr="00D041ED">
        <w:rPr>
          <w:b/>
          <w:caps/>
          <w:sz w:val="20"/>
          <w:szCs w:val="20"/>
        </w:rPr>
        <w:t>Об организации постоянно действующей универсальной ярмарки «Времена года» на территории муниципального образования «Новонукутское» и продажи товаров (выполнения работ, оказания услуг) на ней</w:t>
      </w:r>
    </w:p>
    <w:p w:rsidR="00D041ED" w:rsidRPr="00D041ED" w:rsidRDefault="00D041ED" w:rsidP="00D041ED">
      <w:pPr>
        <w:pStyle w:val="s1"/>
        <w:shd w:val="clear" w:color="auto" w:fill="FFFFFF"/>
        <w:spacing w:before="0" w:beforeAutospacing="0" w:after="0" w:afterAutospacing="0"/>
        <w:ind w:firstLine="709"/>
        <w:jc w:val="both"/>
        <w:rPr>
          <w:sz w:val="20"/>
          <w:szCs w:val="20"/>
        </w:rPr>
      </w:pPr>
    </w:p>
    <w:p w:rsidR="00D041ED" w:rsidRPr="00D041ED" w:rsidRDefault="00D041ED" w:rsidP="00D041ED">
      <w:pPr>
        <w:pStyle w:val="s1"/>
        <w:shd w:val="clear" w:color="auto" w:fill="FFFFFF"/>
        <w:spacing w:before="0" w:beforeAutospacing="0" w:after="0" w:afterAutospacing="0"/>
        <w:ind w:firstLine="709"/>
        <w:jc w:val="both"/>
        <w:rPr>
          <w:sz w:val="20"/>
          <w:szCs w:val="20"/>
        </w:rPr>
      </w:pPr>
      <w:r w:rsidRPr="00D041ED">
        <w:rPr>
          <w:sz w:val="20"/>
          <w:szCs w:val="20"/>
        </w:rPr>
        <w:t>В соответствии со </w:t>
      </w:r>
      <w:hyperlink r:id="rId7" w:anchor="/document/186367/entry/14" w:history="1">
        <w:r w:rsidRPr="00D041ED">
          <w:rPr>
            <w:rStyle w:val="af7"/>
            <w:color w:val="auto"/>
            <w:sz w:val="20"/>
            <w:szCs w:val="20"/>
          </w:rPr>
          <w:t>статьей 14</w:t>
        </w:r>
      </w:hyperlink>
      <w:r w:rsidRPr="00D041ED">
        <w:rPr>
          <w:sz w:val="20"/>
          <w:szCs w:val="20"/>
        </w:rPr>
        <w:t> Федерального закона от 6 октября 2003 года N 131-ФЗ "Об общих принципах организации местного самоуправления в Российской Федерации", </w:t>
      </w:r>
      <w:hyperlink r:id="rId8" w:anchor="/document/12171992/entry/6" w:history="1">
        <w:r w:rsidRPr="00D041ED">
          <w:rPr>
            <w:rStyle w:val="af7"/>
            <w:color w:val="auto"/>
            <w:sz w:val="20"/>
            <w:szCs w:val="20"/>
          </w:rPr>
          <w:t>статьями 6</w:t>
        </w:r>
      </w:hyperlink>
      <w:r w:rsidRPr="00D041ED">
        <w:rPr>
          <w:sz w:val="20"/>
          <w:szCs w:val="20"/>
        </w:rPr>
        <w:t>, </w:t>
      </w:r>
      <w:hyperlink r:id="rId9" w:anchor="/document/12171992/entry/11" w:history="1">
        <w:r w:rsidRPr="00D041ED">
          <w:rPr>
            <w:rStyle w:val="af7"/>
            <w:color w:val="auto"/>
            <w:sz w:val="20"/>
            <w:szCs w:val="20"/>
          </w:rPr>
          <w:t>11</w:t>
        </w:r>
      </w:hyperlink>
      <w:r w:rsidRPr="00D041ED">
        <w:rPr>
          <w:sz w:val="20"/>
          <w:szCs w:val="20"/>
        </w:rPr>
        <w:t> Федерального закона от 28 декабря 2009 года N 381-ФЗ "Об основах государственного регулирования торговой деятельности в Российской Федерации", </w:t>
      </w:r>
      <w:hyperlink r:id="rId10" w:anchor="/document/12154854/entry/11" w:history="1">
        <w:r w:rsidRPr="00D041ED">
          <w:rPr>
            <w:rStyle w:val="af7"/>
            <w:color w:val="auto"/>
            <w:sz w:val="20"/>
            <w:szCs w:val="20"/>
          </w:rPr>
          <w:t>статьей 11</w:t>
        </w:r>
      </w:hyperlink>
      <w:r w:rsidRPr="00D041ED">
        <w:rPr>
          <w:sz w:val="20"/>
          <w:szCs w:val="20"/>
        </w:rPr>
        <w:t> Федерального закона от 24 июля 2007 года N 209-ФЗ "О развитии малого и среднего предпринимательства в Российской Федерации", с Положением о порядке организации ярмарок на территории Иркутской области и продажи товаров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утверждённым </w:t>
      </w:r>
      <w:hyperlink r:id="rId11" w:tgtFrame="_blank" w:history="1">
        <w:r w:rsidRPr="00D041ED">
          <w:rPr>
            <w:rStyle w:val="af7"/>
            <w:color w:val="auto"/>
            <w:sz w:val="20"/>
            <w:szCs w:val="20"/>
          </w:rPr>
          <w:t>постановлением</w:t>
        </w:r>
      </w:hyperlink>
      <w:r w:rsidRPr="00D041ED">
        <w:rPr>
          <w:sz w:val="20"/>
          <w:szCs w:val="20"/>
        </w:rPr>
        <w:t> Правительства Иркутской области от 17 ноября 2010 года N 284-пп, в целях более полного удовлетворения потребностей населения на территории поселения широким ассортиментом товаров народного потребления и продовольственной продукции, в том числе сельскохозяйственной, социальной поддержки граждан и стабилизации ценовой ситуации, руководствуясь Уставом муниципального образования «Новонукутское», Администрация муниципального образования «Новонукутское»</w:t>
      </w:r>
    </w:p>
    <w:p w:rsidR="00D041ED" w:rsidRPr="00D041ED" w:rsidRDefault="00D041ED" w:rsidP="00D041ED">
      <w:pPr>
        <w:pStyle w:val="s16"/>
        <w:shd w:val="clear" w:color="auto" w:fill="FFFFFF"/>
        <w:spacing w:before="0" w:beforeAutospacing="0" w:after="0" w:afterAutospacing="0"/>
        <w:jc w:val="center"/>
        <w:rPr>
          <w:b/>
          <w:sz w:val="20"/>
          <w:szCs w:val="20"/>
        </w:rPr>
      </w:pPr>
      <w:r w:rsidRPr="00D041ED">
        <w:rPr>
          <w:b/>
          <w:sz w:val="20"/>
          <w:szCs w:val="20"/>
        </w:rPr>
        <w:t>ПОСТАНОВЛЯЕТ:</w:t>
      </w:r>
    </w:p>
    <w:p w:rsidR="00D041ED" w:rsidRPr="00D041ED" w:rsidRDefault="00D041ED" w:rsidP="00D041ED">
      <w:pPr>
        <w:pStyle w:val="s1"/>
        <w:shd w:val="clear" w:color="auto" w:fill="FFFFFF"/>
        <w:spacing w:before="0" w:beforeAutospacing="0" w:after="0" w:afterAutospacing="0"/>
        <w:ind w:firstLine="708"/>
        <w:jc w:val="both"/>
        <w:rPr>
          <w:sz w:val="20"/>
          <w:szCs w:val="20"/>
        </w:rPr>
      </w:pPr>
      <w:r w:rsidRPr="00D041ED">
        <w:rPr>
          <w:sz w:val="20"/>
          <w:szCs w:val="20"/>
        </w:rPr>
        <w:t>1. Организовать на территории муниципального образования «Новонукутское» проведение постоянно действующей универсальной ярмарки "Времена года", поэтапно:</w:t>
      </w:r>
    </w:p>
    <w:p w:rsidR="00D041ED" w:rsidRPr="00D041ED" w:rsidRDefault="00D041ED" w:rsidP="00D041ED">
      <w:pPr>
        <w:pStyle w:val="s16"/>
        <w:shd w:val="clear" w:color="auto" w:fill="FFFFFF"/>
        <w:spacing w:before="0" w:beforeAutospacing="0" w:after="0" w:afterAutospacing="0"/>
        <w:ind w:firstLine="709"/>
        <w:rPr>
          <w:sz w:val="20"/>
          <w:szCs w:val="20"/>
        </w:rPr>
      </w:pPr>
      <w:r w:rsidRPr="00D041ED">
        <w:rPr>
          <w:sz w:val="20"/>
          <w:szCs w:val="20"/>
        </w:rPr>
        <w:t xml:space="preserve">- «Зимняя» с 1 января по 28 февраля; </w:t>
      </w:r>
    </w:p>
    <w:p w:rsidR="00D041ED" w:rsidRPr="00D041ED" w:rsidRDefault="00D041ED" w:rsidP="00D041ED">
      <w:pPr>
        <w:pStyle w:val="s16"/>
        <w:shd w:val="clear" w:color="auto" w:fill="FFFFFF"/>
        <w:spacing w:before="0" w:beforeAutospacing="0" w:after="0" w:afterAutospacing="0"/>
        <w:ind w:firstLine="709"/>
        <w:rPr>
          <w:sz w:val="20"/>
          <w:szCs w:val="20"/>
        </w:rPr>
      </w:pPr>
      <w:r w:rsidRPr="00D041ED">
        <w:rPr>
          <w:sz w:val="20"/>
          <w:szCs w:val="20"/>
        </w:rPr>
        <w:t>- «Весенняя» с 1 марта по 31 мая;</w:t>
      </w:r>
    </w:p>
    <w:p w:rsidR="00D041ED" w:rsidRPr="00D041ED" w:rsidRDefault="00D041ED" w:rsidP="00D041ED">
      <w:pPr>
        <w:pStyle w:val="s16"/>
        <w:shd w:val="clear" w:color="auto" w:fill="FFFFFF"/>
        <w:spacing w:before="0" w:beforeAutospacing="0" w:after="0" w:afterAutospacing="0"/>
        <w:ind w:firstLine="709"/>
        <w:rPr>
          <w:sz w:val="20"/>
          <w:szCs w:val="20"/>
        </w:rPr>
      </w:pPr>
      <w:r w:rsidRPr="00D041ED">
        <w:rPr>
          <w:sz w:val="20"/>
          <w:szCs w:val="20"/>
        </w:rPr>
        <w:t>- «Летняя» с 1 июня по 31 августа;</w:t>
      </w:r>
    </w:p>
    <w:p w:rsidR="00D041ED" w:rsidRPr="00D041ED" w:rsidRDefault="00D041ED" w:rsidP="00D041ED">
      <w:pPr>
        <w:pStyle w:val="s16"/>
        <w:shd w:val="clear" w:color="auto" w:fill="FFFFFF"/>
        <w:spacing w:before="0" w:beforeAutospacing="0" w:after="0" w:afterAutospacing="0"/>
        <w:ind w:firstLine="709"/>
        <w:rPr>
          <w:sz w:val="20"/>
          <w:szCs w:val="20"/>
        </w:rPr>
      </w:pPr>
      <w:r w:rsidRPr="00D041ED">
        <w:rPr>
          <w:sz w:val="20"/>
          <w:szCs w:val="20"/>
        </w:rPr>
        <w:t>- «Осенняя» с 1 сентября по 30 ноября</w:t>
      </w:r>
    </w:p>
    <w:p w:rsidR="00D041ED" w:rsidRPr="00D041ED" w:rsidRDefault="00D041ED" w:rsidP="00D041ED">
      <w:pPr>
        <w:pStyle w:val="s16"/>
        <w:shd w:val="clear" w:color="auto" w:fill="FFFFFF"/>
        <w:spacing w:before="0" w:beforeAutospacing="0" w:after="0" w:afterAutospacing="0"/>
        <w:ind w:firstLine="709"/>
        <w:rPr>
          <w:sz w:val="20"/>
          <w:szCs w:val="20"/>
        </w:rPr>
      </w:pPr>
      <w:r w:rsidRPr="00D041ED">
        <w:rPr>
          <w:sz w:val="20"/>
          <w:szCs w:val="20"/>
        </w:rPr>
        <w:t>- «Зимняя сказка» с 1 декабря по 31 декабря</w:t>
      </w:r>
    </w:p>
    <w:p w:rsidR="00D041ED" w:rsidRPr="00D041ED" w:rsidRDefault="00D041ED" w:rsidP="00D041ED">
      <w:pPr>
        <w:pStyle w:val="s1"/>
        <w:shd w:val="clear" w:color="auto" w:fill="FFFFFF"/>
        <w:spacing w:before="0" w:beforeAutospacing="0" w:after="0" w:afterAutospacing="0"/>
        <w:ind w:firstLine="708"/>
        <w:jc w:val="both"/>
        <w:rPr>
          <w:sz w:val="20"/>
          <w:szCs w:val="20"/>
        </w:rPr>
      </w:pPr>
      <w:r w:rsidRPr="00D041ED">
        <w:rPr>
          <w:sz w:val="20"/>
          <w:szCs w:val="20"/>
        </w:rPr>
        <w:t>2.  Определить место проведение ярмарок на площадке, расположенной по адресу: Иркутская область, Нукутский район, п.Новонукутский, пер.Школьный.</w:t>
      </w:r>
    </w:p>
    <w:p w:rsidR="00D041ED" w:rsidRPr="00D041ED" w:rsidRDefault="00D041ED" w:rsidP="00D041ED">
      <w:pPr>
        <w:pStyle w:val="s1"/>
        <w:shd w:val="clear" w:color="auto" w:fill="FFFFFF"/>
        <w:spacing w:before="0" w:beforeAutospacing="0" w:after="0" w:afterAutospacing="0"/>
        <w:ind w:firstLine="708"/>
        <w:jc w:val="both"/>
        <w:rPr>
          <w:sz w:val="20"/>
          <w:szCs w:val="20"/>
        </w:rPr>
      </w:pPr>
      <w:r w:rsidRPr="00D041ED">
        <w:rPr>
          <w:sz w:val="20"/>
          <w:szCs w:val="20"/>
        </w:rPr>
        <w:t>3. Назначить организатором ярмарки Администрацию муниципального образования «Новонукутское».</w:t>
      </w:r>
    </w:p>
    <w:p w:rsidR="00D041ED" w:rsidRPr="00D041ED" w:rsidRDefault="00D041ED" w:rsidP="00D041ED">
      <w:pPr>
        <w:ind w:firstLine="708"/>
        <w:jc w:val="both"/>
        <w:rPr>
          <w:sz w:val="20"/>
          <w:szCs w:val="20"/>
        </w:rPr>
      </w:pPr>
      <w:r w:rsidRPr="00D041ED">
        <w:rPr>
          <w:sz w:val="20"/>
          <w:szCs w:val="20"/>
        </w:rPr>
        <w:t>4. Утвердить:</w:t>
      </w:r>
    </w:p>
    <w:p w:rsidR="00D041ED" w:rsidRPr="00D041ED" w:rsidRDefault="00D041ED" w:rsidP="00D041ED">
      <w:pPr>
        <w:ind w:firstLine="708"/>
        <w:jc w:val="both"/>
        <w:rPr>
          <w:sz w:val="20"/>
          <w:szCs w:val="20"/>
        </w:rPr>
      </w:pPr>
      <w:r w:rsidRPr="00D041ED">
        <w:rPr>
          <w:sz w:val="20"/>
          <w:szCs w:val="20"/>
        </w:rPr>
        <w:t>4.1. План мероприятий по организации ярмарки и продажи товаров на ней (приложение 1).</w:t>
      </w:r>
    </w:p>
    <w:p w:rsidR="00D041ED" w:rsidRPr="00D041ED" w:rsidRDefault="00D041ED" w:rsidP="00D041ED">
      <w:pPr>
        <w:ind w:firstLine="708"/>
        <w:jc w:val="both"/>
        <w:rPr>
          <w:sz w:val="20"/>
          <w:szCs w:val="20"/>
        </w:rPr>
      </w:pPr>
      <w:r w:rsidRPr="00D041ED">
        <w:rPr>
          <w:sz w:val="20"/>
          <w:szCs w:val="20"/>
        </w:rPr>
        <w:t>4.2. Порядок организации ярмарки и продажи товаров на ярмарке «Времена года» (приложение 2)</w:t>
      </w:r>
    </w:p>
    <w:p w:rsidR="00D041ED" w:rsidRPr="00D041ED" w:rsidRDefault="00D041ED" w:rsidP="00D041ED">
      <w:pPr>
        <w:ind w:firstLine="708"/>
        <w:jc w:val="both"/>
        <w:rPr>
          <w:bCs/>
          <w:sz w:val="20"/>
          <w:szCs w:val="20"/>
        </w:rPr>
      </w:pPr>
      <w:r w:rsidRPr="00D041ED">
        <w:rPr>
          <w:sz w:val="20"/>
          <w:szCs w:val="20"/>
        </w:rPr>
        <w:t xml:space="preserve">4.3. Утвердить Схему </w:t>
      </w:r>
      <w:r w:rsidRPr="00D041ED">
        <w:rPr>
          <w:bCs/>
          <w:sz w:val="20"/>
          <w:szCs w:val="20"/>
        </w:rPr>
        <w:t xml:space="preserve">размещения торговых мест на территории ярмарки </w:t>
      </w:r>
      <w:r w:rsidRPr="00D041ED">
        <w:rPr>
          <w:sz w:val="20"/>
          <w:szCs w:val="20"/>
        </w:rPr>
        <w:t xml:space="preserve">«Времена года» </w:t>
      </w:r>
      <w:r w:rsidRPr="00D041ED">
        <w:rPr>
          <w:bCs/>
          <w:sz w:val="20"/>
          <w:szCs w:val="20"/>
        </w:rPr>
        <w:t>(приложение 3)</w:t>
      </w:r>
    </w:p>
    <w:p w:rsidR="00D041ED" w:rsidRPr="00D041ED" w:rsidRDefault="00D041ED" w:rsidP="00D041ED">
      <w:pPr>
        <w:ind w:firstLine="708"/>
        <w:jc w:val="both"/>
        <w:rPr>
          <w:sz w:val="20"/>
          <w:szCs w:val="20"/>
        </w:rPr>
      </w:pPr>
      <w:r w:rsidRPr="00D041ED">
        <w:rPr>
          <w:sz w:val="20"/>
          <w:szCs w:val="20"/>
        </w:rPr>
        <w:t>4.4. Утвердить Порядок предоставления торговых мест на ярмарке «Времена года» (приложение 4)</w:t>
      </w:r>
    </w:p>
    <w:p w:rsidR="00D041ED" w:rsidRPr="00D041ED" w:rsidRDefault="00D041ED" w:rsidP="00D041ED">
      <w:pPr>
        <w:ind w:firstLine="709"/>
        <w:jc w:val="both"/>
        <w:rPr>
          <w:sz w:val="20"/>
          <w:szCs w:val="20"/>
        </w:rPr>
      </w:pPr>
      <w:r w:rsidRPr="00D041ED">
        <w:rPr>
          <w:sz w:val="20"/>
          <w:szCs w:val="20"/>
        </w:rPr>
        <w:t>4.5. Утвердить примерный перечень товаров, реализуемых на ярмарке «Времена года» (приложение 5)</w:t>
      </w:r>
    </w:p>
    <w:p w:rsidR="00D041ED" w:rsidRPr="00D041ED" w:rsidRDefault="00D041ED" w:rsidP="00D041ED">
      <w:pPr>
        <w:ind w:firstLine="709"/>
        <w:jc w:val="both"/>
        <w:rPr>
          <w:sz w:val="20"/>
          <w:szCs w:val="20"/>
        </w:rPr>
      </w:pPr>
      <w:r w:rsidRPr="00D041ED">
        <w:rPr>
          <w:sz w:val="20"/>
          <w:szCs w:val="20"/>
        </w:rPr>
        <w:t>4.6. Утвердить план организации ярмарки «Времена года» на территории МО «Новонукутское» на 2021год (приложение 6)</w:t>
      </w:r>
    </w:p>
    <w:p w:rsidR="00D041ED" w:rsidRPr="00D041ED" w:rsidRDefault="00D041ED" w:rsidP="00D041ED">
      <w:pPr>
        <w:ind w:firstLine="708"/>
        <w:jc w:val="both"/>
        <w:rPr>
          <w:rFonts w:eastAsia="Calibri"/>
          <w:sz w:val="20"/>
          <w:szCs w:val="20"/>
        </w:rPr>
      </w:pPr>
      <w:r w:rsidRPr="00D041ED">
        <w:rPr>
          <w:rFonts w:eastAsia="Calibri"/>
          <w:sz w:val="20"/>
          <w:szCs w:val="20"/>
        </w:rPr>
        <w:t>5. Рекомендовать участникам ярмарки:</w:t>
      </w:r>
    </w:p>
    <w:p w:rsidR="00D041ED" w:rsidRPr="00D041ED" w:rsidRDefault="00D041ED" w:rsidP="00D041ED">
      <w:pPr>
        <w:jc w:val="both"/>
        <w:rPr>
          <w:rFonts w:eastAsia="Calibri"/>
          <w:sz w:val="20"/>
          <w:szCs w:val="20"/>
        </w:rPr>
      </w:pPr>
      <w:r w:rsidRPr="00D041ED">
        <w:rPr>
          <w:rFonts w:eastAsia="Calibri"/>
          <w:sz w:val="20"/>
          <w:szCs w:val="20"/>
        </w:rPr>
        <w:tab/>
        <w:t>5.1. Хранить в течение всего периода осуществления деятельности по продаже товаров (выполнению работ) на ярмарке документы, подтверждающие предоставление торгового места, иметь в наличии документ, удостоверяющий личность.</w:t>
      </w:r>
    </w:p>
    <w:p w:rsidR="00D041ED" w:rsidRPr="00D041ED" w:rsidRDefault="00D041ED" w:rsidP="00D041ED">
      <w:pPr>
        <w:ind w:firstLine="708"/>
        <w:jc w:val="both"/>
        <w:rPr>
          <w:rFonts w:eastAsia="Calibri"/>
          <w:sz w:val="20"/>
          <w:szCs w:val="20"/>
        </w:rPr>
      </w:pPr>
      <w:r w:rsidRPr="00D041ED">
        <w:rPr>
          <w:rFonts w:eastAsia="Calibri"/>
          <w:sz w:val="20"/>
          <w:szCs w:val="20"/>
        </w:rPr>
        <w:t>6. Признать утратившим силу:</w:t>
      </w:r>
    </w:p>
    <w:p w:rsidR="00D041ED" w:rsidRPr="00D041ED" w:rsidRDefault="00D041ED" w:rsidP="00D041ED">
      <w:pPr>
        <w:ind w:firstLine="708"/>
        <w:jc w:val="both"/>
        <w:rPr>
          <w:rFonts w:eastAsia="Calibri"/>
          <w:sz w:val="20"/>
          <w:szCs w:val="20"/>
        </w:rPr>
      </w:pPr>
      <w:r w:rsidRPr="00D041ED">
        <w:rPr>
          <w:rFonts w:eastAsia="Calibri"/>
          <w:sz w:val="20"/>
          <w:szCs w:val="20"/>
        </w:rPr>
        <w:t>- постановление главы МО «Новонукутское» от 31.10.2019г. №199 «Об организации проведения ярмарок на территории МО «Новонукутское»;</w:t>
      </w:r>
    </w:p>
    <w:p w:rsidR="00D041ED" w:rsidRPr="00D041ED" w:rsidRDefault="00D041ED" w:rsidP="00D041ED">
      <w:pPr>
        <w:ind w:firstLine="708"/>
        <w:jc w:val="both"/>
        <w:rPr>
          <w:rFonts w:eastAsia="Calibri"/>
          <w:sz w:val="20"/>
          <w:szCs w:val="20"/>
        </w:rPr>
      </w:pPr>
      <w:r w:rsidRPr="00D041ED">
        <w:rPr>
          <w:rFonts w:eastAsia="Calibri"/>
          <w:sz w:val="20"/>
          <w:szCs w:val="20"/>
        </w:rPr>
        <w:t>7. Настоящее постановление опубликовать в печатном издании «Новонукутский вестник» разместить на официальном сайте администрации МО «Новонукутское».</w:t>
      </w:r>
    </w:p>
    <w:p w:rsidR="00D041ED" w:rsidRPr="00D041ED" w:rsidRDefault="00D041ED" w:rsidP="00D041ED">
      <w:pPr>
        <w:ind w:firstLine="708"/>
        <w:jc w:val="both"/>
        <w:rPr>
          <w:rFonts w:eastAsia="Calibri"/>
          <w:sz w:val="20"/>
          <w:szCs w:val="20"/>
        </w:rPr>
      </w:pPr>
      <w:r w:rsidRPr="00D041ED">
        <w:rPr>
          <w:rFonts w:eastAsia="Calibri"/>
          <w:sz w:val="20"/>
          <w:szCs w:val="20"/>
        </w:rPr>
        <w:lastRenderedPageBreak/>
        <w:t>8. Настоящее постановление вступает в силу с момента подписания.</w:t>
      </w:r>
    </w:p>
    <w:p w:rsidR="00D041ED" w:rsidRPr="00D041ED" w:rsidRDefault="00D041ED" w:rsidP="00D041ED">
      <w:pPr>
        <w:rPr>
          <w:sz w:val="20"/>
          <w:szCs w:val="20"/>
        </w:rPr>
      </w:pPr>
    </w:p>
    <w:p w:rsidR="00D041ED" w:rsidRPr="00D041ED" w:rsidRDefault="00D041ED" w:rsidP="00D041ED">
      <w:pPr>
        <w:rPr>
          <w:sz w:val="20"/>
          <w:szCs w:val="20"/>
        </w:rPr>
      </w:pPr>
      <w:r w:rsidRPr="00D041ED">
        <w:rPr>
          <w:sz w:val="20"/>
          <w:szCs w:val="20"/>
        </w:rPr>
        <w:t xml:space="preserve">Глава </w:t>
      </w:r>
    </w:p>
    <w:p w:rsidR="00D041ED" w:rsidRPr="00D041ED" w:rsidRDefault="00D041ED" w:rsidP="00D041ED">
      <w:pPr>
        <w:rPr>
          <w:sz w:val="20"/>
          <w:szCs w:val="20"/>
        </w:rPr>
      </w:pPr>
      <w:r w:rsidRPr="00D041ED">
        <w:rPr>
          <w:sz w:val="20"/>
          <w:szCs w:val="20"/>
        </w:rPr>
        <w:t>муниципального образования «Новонукутское»</w:t>
      </w:r>
    </w:p>
    <w:p w:rsidR="00D041ED" w:rsidRPr="00D041ED" w:rsidRDefault="00D041ED" w:rsidP="00D041ED">
      <w:pPr>
        <w:rPr>
          <w:sz w:val="20"/>
          <w:szCs w:val="20"/>
        </w:rPr>
      </w:pPr>
      <w:r w:rsidRPr="00D041ED">
        <w:rPr>
          <w:sz w:val="20"/>
          <w:szCs w:val="20"/>
        </w:rPr>
        <w:t>Ю.В. Прудников</w:t>
      </w:r>
      <w:r w:rsidRPr="00D041ED">
        <w:rPr>
          <w:sz w:val="20"/>
          <w:szCs w:val="20"/>
        </w:rPr>
        <w:tab/>
      </w:r>
    </w:p>
    <w:p w:rsidR="00D041ED" w:rsidRPr="00D041ED" w:rsidRDefault="00D041ED" w:rsidP="00D041ED">
      <w:pPr>
        <w:jc w:val="right"/>
        <w:rPr>
          <w:sz w:val="20"/>
          <w:szCs w:val="20"/>
        </w:rPr>
      </w:pPr>
      <w:r w:rsidRPr="00D041ED">
        <w:rPr>
          <w:sz w:val="20"/>
          <w:szCs w:val="20"/>
        </w:rPr>
        <w:t>Приложение 1</w:t>
      </w:r>
    </w:p>
    <w:p w:rsidR="00D041ED" w:rsidRPr="00D041ED" w:rsidRDefault="00D041ED" w:rsidP="00D041ED">
      <w:pPr>
        <w:jc w:val="right"/>
        <w:rPr>
          <w:sz w:val="20"/>
          <w:szCs w:val="20"/>
        </w:rPr>
      </w:pPr>
      <w:r w:rsidRPr="00D041ED">
        <w:rPr>
          <w:sz w:val="20"/>
          <w:szCs w:val="20"/>
        </w:rPr>
        <w:t xml:space="preserve">к постановлению главы </w:t>
      </w:r>
    </w:p>
    <w:p w:rsidR="00D041ED" w:rsidRPr="00D041ED" w:rsidRDefault="00D041ED" w:rsidP="00D041ED">
      <w:pPr>
        <w:jc w:val="right"/>
        <w:rPr>
          <w:sz w:val="20"/>
          <w:szCs w:val="20"/>
        </w:rPr>
      </w:pPr>
      <w:r w:rsidRPr="00D041ED">
        <w:rPr>
          <w:sz w:val="20"/>
          <w:szCs w:val="20"/>
        </w:rPr>
        <w:t>МО «Новонукутское»</w:t>
      </w:r>
    </w:p>
    <w:p w:rsidR="00D041ED" w:rsidRPr="00D041ED" w:rsidRDefault="00D041ED" w:rsidP="00D041ED">
      <w:pPr>
        <w:jc w:val="right"/>
        <w:rPr>
          <w:sz w:val="20"/>
          <w:szCs w:val="20"/>
        </w:rPr>
      </w:pPr>
      <w:r w:rsidRPr="00D041ED">
        <w:rPr>
          <w:sz w:val="20"/>
          <w:szCs w:val="20"/>
        </w:rPr>
        <w:t>от 10.03.2021г. №35</w:t>
      </w:r>
    </w:p>
    <w:p w:rsidR="00D041ED" w:rsidRPr="00D041ED" w:rsidRDefault="00D041ED" w:rsidP="00D041ED">
      <w:pPr>
        <w:pStyle w:val="s5"/>
        <w:shd w:val="clear" w:color="auto" w:fill="FFFFFF"/>
        <w:spacing w:before="0" w:beforeAutospacing="0" w:after="0" w:afterAutospacing="0"/>
        <w:jc w:val="center"/>
        <w:rPr>
          <w:b/>
          <w:sz w:val="20"/>
          <w:szCs w:val="20"/>
        </w:rPr>
      </w:pPr>
    </w:p>
    <w:p w:rsidR="00D041ED" w:rsidRPr="00D041ED" w:rsidRDefault="00D041ED" w:rsidP="00D041ED">
      <w:pPr>
        <w:pStyle w:val="s5"/>
        <w:shd w:val="clear" w:color="auto" w:fill="FFFFFF"/>
        <w:spacing w:before="0" w:beforeAutospacing="0" w:after="0" w:afterAutospacing="0"/>
        <w:jc w:val="center"/>
        <w:rPr>
          <w:b/>
          <w:caps/>
          <w:sz w:val="20"/>
          <w:szCs w:val="20"/>
        </w:rPr>
      </w:pPr>
      <w:r w:rsidRPr="00D041ED">
        <w:rPr>
          <w:b/>
          <w:caps/>
          <w:sz w:val="20"/>
          <w:szCs w:val="20"/>
        </w:rPr>
        <w:t>План мероприятий по организации ярмарки и продажи товаров на ней</w:t>
      </w:r>
    </w:p>
    <w:p w:rsidR="00D041ED" w:rsidRPr="00D041ED" w:rsidRDefault="00D041ED" w:rsidP="00D041ED">
      <w:pPr>
        <w:pStyle w:val="indent1"/>
        <w:shd w:val="clear" w:color="auto" w:fill="FFFFFF"/>
        <w:spacing w:before="0" w:beforeAutospacing="0" w:after="0" w:afterAutospacing="0"/>
        <w:ind w:firstLine="708"/>
        <w:jc w:val="both"/>
        <w:rPr>
          <w:sz w:val="20"/>
          <w:szCs w:val="20"/>
        </w:rPr>
      </w:pPr>
    </w:p>
    <w:p w:rsidR="00D041ED" w:rsidRPr="00D041ED" w:rsidRDefault="00D041ED" w:rsidP="00D041ED">
      <w:pPr>
        <w:pStyle w:val="indent1"/>
        <w:shd w:val="clear" w:color="auto" w:fill="FFFFFF"/>
        <w:spacing w:before="0" w:beforeAutospacing="0" w:after="0" w:afterAutospacing="0"/>
        <w:ind w:firstLine="708"/>
        <w:jc w:val="both"/>
        <w:rPr>
          <w:sz w:val="20"/>
          <w:szCs w:val="20"/>
        </w:rPr>
      </w:pPr>
      <w:r w:rsidRPr="00D041ED">
        <w:rPr>
          <w:sz w:val="20"/>
          <w:szCs w:val="20"/>
        </w:rPr>
        <w:t>Для проведения универсальной ярмарки "Времена года" (далее - ярмарка) на территории муниципального образования «Новонукутское» выполнить следующие мероприятия:</w:t>
      </w:r>
    </w:p>
    <w:p w:rsidR="00D041ED" w:rsidRPr="00D041ED" w:rsidRDefault="00D041ED" w:rsidP="00D041ED">
      <w:pPr>
        <w:pStyle w:val="indent1"/>
        <w:shd w:val="clear" w:color="auto" w:fill="FFFFFF"/>
        <w:spacing w:before="0" w:beforeAutospacing="0" w:after="0" w:afterAutospacing="0"/>
        <w:ind w:firstLine="708"/>
        <w:jc w:val="both"/>
        <w:rPr>
          <w:sz w:val="20"/>
          <w:szCs w:val="20"/>
        </w:rPr>
      </w:pPr>
      <w:r w:rsidRPr="00D041ED">
        <w:rPr>
          <w:sz w:val="20"/>
          <w:szCs w:val="20"/>
        </w:rPr>
        <w:t>1. Определить порядок организации ярмарки и продажи товаров на ярмарке.</w:t>
      </w:r>
    </w:p>
    <w:p w:rsidR="00D041ED" w:rsidRPr="00D041ED" w:rsidRDefault="00D041ED" w:rsidP="00D041ED">
      <w:pPr>
        <w:pStyle w:val="indent1"/>
        <w:shd w:val="clear" w:color="auto" w:fill="FFFFFF"/>
        <w:spacing w:before="0" w:beforeAutospacing="0" w:after="0" w:afterAutospacing="0"/>
        <w:ind w:firstLine="708"/>
        <w:jc w:val="both"/>
        <w:rPr>
          <w:sz w:val="20"/>
          <w:szCs w:val="20"/>
        </w:rPr>
      </w:pPr>
      <w:r w:rsidRPr="00D041ED">
        <w:rPr>
          <w:sz w:val="20"/>
          <w:szCs w:val="20"/>
        </w:rPr>
        <w:t xml:space="preserve">2. Определить ассортимент продаваемых товаров на универсальной ярмарке </w:t>
      </w:r>
    </w:p>
    <w:p w:rsidR="00D041ED" w:rsidRPr="00D041ED" w:rsidRDefault="00D041ED" w:rsidP="00D041ED">
      <w:pPr>
        <w:pStyle w:val="indent1"/>
        <w:shd w:val="clear" w:color="auto" w:fill="FFFFFF"/>
        <w:spacing w:before="0" w:beforeAutospacing="0" w:after="0" w:afterAutospacing="0"/>
        <w:ind w:firstLine="708"/>
        <w:jc w:val="both"/>
        <w:rPr>
          <w:sz w:val="20"/>
          <w:szCs w:val="20"/>
        </w:rPr>
      </w:pPr>
      <w:r w:rsidRPr="00D041ED">
        <w:rPr>
          <w:sz w:val="20"/>
          <w:szCs w:val="20"/>
        </w:rPr>
        <w:t xml:space="preserve">4. Определить порядок предоставления мест для продажи товаров на ярмарке </w:t>
      </w:r>
    </w:p>
    <w:p w:rsidR="00D041ED" w:rsidRPr="00D041ED" w:rsidRDefault="00D041ED" w:rsidP="00D041ED">
      <w:pPr>
        <w:pStyle w:val="indent1"/>
        <w:shd w:val="clear" w:color="auto" w:fill="FFFFFF"/>
        <w:spacing w:before="0" w:beforeAutospacing="0" w:after="0" w:afterAutospacing="0"/>
        <w:ind w:firstLine="708"/>
        <w:jc w:val="both"/>
        <w:rPr>
          <w:sz w:val="20"/>
          <w:szCs w:val="20"/>
        </w:rPr>
      </w:pPr>
      <w:r w:rsidRPr="00D041ED">
        <w:rPr>
          <w:sz w:val="20"/>
          <w:szCs w:val="20"/>
        </w:rPr>
        <w:t>5. Обеспечить регистрацию письменных заявок на участие в универсальной ярмарке.</w:t>
      </w:r>
    </w:p>
    <w:p w:rsidR="00D041ED" w:rsidRPr="00D041ED" w:rsidRDefault="00D041ED" w:rsidP="00D041ED">
      <w:pPr>
        <w:pStyle w:val="indent1"/>
        <w:shd w:val="clear" w:color="auto" w:fill="FFFFFF"/>
        <w:spacing w:before="0" w:beforeAutospacing="0" w:after="0" w:afterAutospacing="0"/>
        <w:ind w:firstLine="708"/>
        <w:jc w:val="both"/>
        <w:rPr>
          <w:sz w:val="20"/>
          <w:szCs w:val="20"/>
        </w:rPr>
      </w:pPr>
      <w:r w:rsidRPr="00D041ED">
        <w:rPr>
          <w:sz w:val="20"/>
          <w:szCs w:val="20"/>
        </w:rPr>
        <w:t>6. Обеспечить соблюдение на территории, на которой организуется ярмарка, установленных законодательством требований пожарной безопасности, охраны общественного порядка.</w:t>
      </w:r>
    </w:p>
    <w:p w:rsidR="00D041ED" w:rsidRPr="00D041ED" w:rsidRDefault="00D041ED" w:rsidP="00D041ED">
      <w:pPr>
        <w:pStyle w:val="indent1"/>
        <w:shd w:val="clear" w:color="auto" w:fill="FFFFFF"/>
        <w:spacing w:before="0" w:beforeAutospacing="0" w:after="0" w:afterAutospacing="0"/>
        <w:ind w:firstLine="708"/>
        <w:jc w:val="both"/>
        <w:rPr>
          <w:sz w:val="20"/>
          <w:szCs w:val="20"/>
        </w:rPr>
      </w:pPr>
      <w:r w:rsidRPr="00D041ED">
        <w:rPr>
          <w:sz w:val="20"/>
          <w:szCs w:val="20"/>
        </w:rPr>
        <w:t>7. Обеспечить контроль за соответствием занимаемых участниками ярмарки мест по схеме размещения мест для продажи товаров.</w:t>
      </w:r>
    </w:p>
    <w:p w:rsidR="00D041ED" w:rsidRPr="00D041ED" w:rsidRDefault="00D041ED" w:rsidP="00D041ED">
      <w:pPr>
        <w:pStyle w:val="indent1"/>
        <w:shd w:val="clear" w:color="auto" w:fill="FFFFFF"/>
        <w:spacing w:before="0" w:beforeAutospacing="0" w:after="0" w:afterAutospacing="0"/>
        <w:ind w:firstLine="708"/>
        <w:jc w:val="both"/>
        <w:rPr>
          <w:sz w:val="20"/>
          <w:szCs w:val="20"/>
        </w:rPr>
      </w:pPr>
      <w:r w:rsidRPr="00D041ED">
        <w:rPr>
          <w:sz w:val="20"/>
          <w:szCs w:val="20"/>
        </w:rPr>
        <w:t>9. Определить ответственным за исполнение плана мероприятий по организации ярмарок и продажи товаров на них, помощника главы Администрации муниципального образования «Новонукутское».</w:t>
      </w:r>
    </w:p>
    <w:p w:rsidR="00D041ED" w:rsidRPr="00D041ED" w:rsidRDefault="00D041ED" w:rsidP="00D041ED">
      <w:pPr>
        <w:jc w:val="center"/>
        <w:rPr>
          <w:sz w:val="20"/>
          <w:szCs w:val="20"/>
        </w:rPr>
      </w:pPr>
    </w:p>
    <w:p w:rsidR="00D041ED" w:rsidRPr="00D041ED" w:rsidRDefault="00D041ED" w:rsidP="00D041ED">
      <w:pPr>
        <w:rPr>
          <w:sz w:val="20"/>
          <w:szCs w:val="20"/>
        </w:rPr>
      </w:pPr>
      <w:r w:rsidRPr="00D041ED">
        <w:rPr>
          <w:sz w:val="20"/>
          <w:szCs w:val="20"/>
        </w:rPr>
        <w:t xml:space="preserve">Глава </w:t>
      </w:r>
    </w:p>
    <w:p w:rsidR="00D041ED" w:rsidRPr="00D041ED" w:rsidRDefault="00D041ED" w:rsidP="00D041ED">
      <w:pPr>
        <w:rPr>
          <w:sz w:val="20"/>
          <w:szCs w:val="20"/>
        </w:rPr>
      </w:pPr>
      <w:r w:rsidRPr="00D041ED">
        <w:rPr>
          <w:sz w:val="20"/>
          <w:szCs w:val="20"/>
        </w:rPr>
        <w:t>муниципального образования «Новонукутское»</w:t>
      </w:r>
    </w:p>
    <w:p w:rsidR="00D041ED" w:rsidRPr="00D041ED" w:rsidRDefault="00D041ED" w:rsidP="00D041ED">
      <w:pPr>
        <w:rPr>
          <w:sz w:val="20"/>
          <w:szCs w:val="20"/>
        </w:rPr>
      </w:pPr>
      <w:r w:rsidRPr="00D041ED">
        <w:rPr>
          <w:sz w:val="20"/>
          <w:szCs w:val="20"/>
        </w:rPr>
        <w:t>Ю.В. Прудников</w:t>
      </w:r>
    </w:p>
    <w:p w:rsidR="00D041ED" w:rsidRPr="00D041ED" w:rsidRDefault="00D041ED" w:rsidP="00D041ED">
      <w:pPr>
        <w:jc w:val="right"/>
        <w:rPr>
          <w:sz w:val="20"/>
          <w:szCs w:val="20"/>
        </w:rPr>
      </w:pPr>
      <w:r w:rsidRPr="00D041ED">
        <w:rPr>
          <w:sz w:val="20"/>
          <w:szCs w:val="20"/>
        </w:rPr>
        <w:t>Приложение 2</w:t>
      </w:r>
    </w:p>
    <w:p w:rsidR="00D041ED" w:rsidRPr="00D041ED" w:rsidRDefault="00D041ED" w:rsidP="00D041ED">
      <w:pPr>
        <w:jc w:val="right"/>
        <w:rPr>
          <w:sz w:val="20"/>
          <w:szCs w:val="20"/>
        </w:rPr>
      </w:pPr>
      <w:r w:rsidRPr="00D041ED">
        <w:rPr>
          <w:sz w:val="20"/>
          <w:szCs w:val="20"/>
        </w:rPr>
        <w:t xml:space="preserve">к постановлению главы </w:t>
      </w:r>
    </w:p>
    <w:p w:rsidR="00D041ED" w:rsidRPr="00D041ED" w:rsidRDefault="00D041ED" w:rsidP="00D041ED">
      <w:pPr>
        <w:jc w:val="right"/>
        <w:rPr>
          <w:sz w:val="20"/>
          <w:szCs w:val="20"/>
        </w:rPr>
      </w:pPr>
      <w:r w:rsidRPr="00D041ED">
        <w:rPr>
          <w:sz w:val="20"/>
          <w:szCs w:val="20"/>
        </w:rPr>
        <w:t>МО «Новонукутское»</w:t>
      </w:r>
    </w:p>
    <w:p w:rsidR="00D041ED" w:rsidRPr="00D041ED" w:rsidRDefault="00D041ED" w:rsidP="00D041ED">
      <w:pPr>
        <w:jc w:val="right"/>
        <w:rPr>
          <w:sz w:val="20"/>
          <w:szCs w:val="20"/>
        </w:rPr>
      </w:pPr>
      <w:r w:rsidRPr="00D041ED">
        <w:rPr>
          <w:sz w:val="20"/>
          <w:szCs w:val="20"/>
        </w:rPr>
        <w:t>от 10.03.2021г. №35</w:t>
      </w:r>
    </w:p>
    <w:p w:rsidR="00D041ED" w:rsidRPr="00D041ED" w:rsidRDefault="00D041ED" w:rsidP="00D041ED">
      <w:pPr>
        <w:rPr>
          <w:sz w:val="20"/>
          <w:szCs w:val="20"/>
        </w:rPr>
      </w:pPr>
    </w:p>
    <w:p w:rsidR="00D041ED" w:rsidRPr="00D041ED" w:rsidRDefault="00D041ED" w:rsidP="00D041ED">
      <w:pPr>
        <w:jc w:val="center"/>
        <w:rPr>
          <w:b/>
          <w:sz w:val="20"/>
          <w:szCs w:val="20"/>
        </w:rPr>
      </w:pPr>
      <w:r w:rsidRPr="00D041ED">
        <w:rPr>
          <w:b/>
          <w:bCs/>
          <w:smallCaps/>
          <w:sz w:val="20"/>
          <w:szCs w:val="20"/>
        </w:rPr>
        <w:t>ПОРЯДОК</w:t>
      </w:r>
      <w:r w:rsidRPr="00D041ED">
        <w:rPr>
          <w:b/>
          <w:bCs/>
          <w:sz w:val="20"/>
          <w:szCs w:val="20"/>
        </w:rPr>
        <w:t xml:space="preserve"> </w:t>
      </w:r>
      <w:r w:rsidRPr="00D041ED">
        <w:rPr>
          <w:b/>
          <w:bCs/>
          <w:caps/>
          <w:sz w:val="20"/>
          <w:szCs w:val="20"/>
        </w:rPr>
        <w:t>организации ярмарки и</w:t>
      </w:r>
      <w:r w:rsidRPr="00D041ED">
        <w:rPr>
          <w:b/>
          <w:caps/>
          <w:sz w:val="20"/>
          <w:szCs w:val="20"/>
        </w:rPr>
        <w:t xml:space="preserve"> продажи товаров на ярмарке «Времена года»</w:t>
      </w:r>
    </w:p>
    <w:p w:rsidR="00D041ED" w:rsidRPr="00D041ED" w:rsidRDefault="00D041ED" w:rsidP="00D041ED">
      <w:pPr>
        <w:ind w:firstLine="709"/>
        <w:jc w:val="both"/>
        <w:rPr>
          <w:sz w:val="20"/>
          <w:szCs w:val="20"/>
        </w:rPr>
      </w:pPr>
    </w:p>
    <w:p w:rsidR="00D041ED" w:rsidRPr="00D041ED" w:rsidRDefault="00D041ED" w:rsidP="00D041ED">
      <w:pPr>
        <w:ind w:firstLine="709"/>
        <w:jc w:val="both"/>
        <w:rPr>
          <w:sz w:val="20"/>
          <w:szCs w:val="20"/>
        </w:rPr>
      </w:pPr>
      <w:r w:rsidRPr="00D041ED">
        <w:rPr>
          <w:sz w:val="20"/>
          <w:szCs w:val="20"/>
        </w:rPr>
        <w:t xml:space="preserve">1. Порядок организации ярмарки и продажи товаров на ярмарке «Времена года» (далее – ярмарка) разработан в соответствии с </w:t>
      </w:r>
      <w:hyperlink r:id="rId12" w:history="1">
        <w:r w:rsidRPr="00D041ED">
          <w:rPr>
            <w:rStyle w:val="afff8"/>
            <w:color w:val="auto"/>
            <w:sz w:val="20"/>
            <w:szCs w:val="20"/>
          </w:rPr>
          <w:t>Федеральным законом</w:t>
        </w:r>
      </w:hyperlink>
      <w:r w:rsidRPr="00D041ED">
        <w:rPr>
          <w:sz w:val="20"/>
          <w:szCs w:val="20"/>
        </w:rPr>
        <w:t xml:space="preserve"> от 28.12.2009 N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на них и требованиях к организации продажи товаров на ярмарках, организованных на территории Иркутской области, утвержденным </w:t>
      </w:r>
      <w:hyperlink r:id="rId13" w:history="1">
        <w:r w:rsidRPr="00D041ED">
          <w:rPr>
            <w:rStyle w:val="afff8"/>
            <w:color w:val="auto"/>
            <w:sz w:val="20"/>
            <w:szCs w:val="20"/>
          </w:rPr>
          <w:t>постановлением</w:t>
        </w:r>
      </w:hyperlink>
      <w:r w:rsidRPr="00D041ED">
        <w:rPr>
          <w:sz w:val="20"/>
          <w:szCs w:val="20"/>
        </w:rPr>
        <w:t xml:space="preserve"> Правительства Иркутской области от 17.11.2010 N 284-пп.</w:t>
      </w:r>
    </w:p>
    <w:p w:rsidR="00D041ED" w:rsidRPr="00D041ED" w:rsidRDefault="00D041ED" w:rsidP="00D041ED">
      <w:pPr>
        <w:ind w:firstLine="709"/>
        <w:jc w:val="both"/>
        <w:rPr>
          <w:sz w:val="20"/>
          <w:szCs w:val="20"/>
        </w:rPr>
      </w:pPr>
      <w:r w:rsidRPr="00D041ED">
        <w:rPr>
          <w:sz w:val="20"/>
          <w:szCs w:val="20"/>
        </w:rPr>
        <w:t>Ярмарка организована в целях создания условий для обеспечения населения муниципального образования «Новонукутское» услугами по продаже продовольственных и/или непродовольственных, сельскохозяйственных товаров.</w:t>
      </w:r>
    </w:p>
    <w:p w:rsidR="00D041ED" w:rsidRPr="00D041ED" w:rsidRDefault="00D041ED" w:rsidP="00D041ED">
      <w:pPr>
        <w:ind w:firstLine="709"/>
        <w:jc w:val="both"/>
        <w:rPr>
          <w:sz w:val="20"/>
          <w:szCs w:val="20"/>
        </w:rPr>
      </w:pPr>
      <w:r w:rsidRPr="00D041ED">
        <w:rPr>
          <w:sz w:val="20"/>
          <w:szCs w:val="20"/>
        </w:rPr>
        <w:t>2. Ярмарка по продаже товаров на территории муниципального образования «Новонукутское» является:</w:t>
      </w:r>
    </w:p>
    <w:p w:rsidR="00D041ED" w:rsidRPr="00D041ED" w:rsidRDefault="00D041ED" w:rsidP="00D041ED">
      <w:pPr>
        <w:ind w:firstLine="709"/>
        <w:jc w:val="both"/>
        <w:rPr>
          <w:sz w:val="20"/>
          <w:szCs w:val="20"/>
        </w:rPr>
      </w:pPr>
      <w:r w:rsidRPr="00D041ED">
        <w:rPr>
          <w:sz w:val="20"/>
          <w:szCs w:val="20"/>
        </w:rPr>
        <w:t>- постоянно действующей и универсальной;</w:t>
      </w:r>
    </w:p>
    <w:p w:rsidR="00D041ED" w:rsidRPr="00D041ED" w:rsidRDefault="00D041ED" w:rsidP="00D041ED">
      <w:pPr>
        <w:ind w:firstLine="709"/>
        <w:jc w:val="both"/>
        <w:rPr>
          <w:sz w:val="20"/>
          <w:szCs w:val="20"/>
        </w:rPr>
      </w:pPr>
      <w:r w:rsidRPr="00D041ED">
        <w:rPr>
          <w:sz w:val="20"/>
          <w:szCs w:val="20"/>
        </w:rPr>
        <w:t>- проводятся в период с 01 января по 31 декабря текущего года;</w:t>
      </w:r>
    </w:p>
    <w:p w:rsidR="00D041ED" w:rsidRPr="00D041ED" w:rsidRDefault="00D041ED" w:rsidP="00D041ED">
      <w:pPr>
        <w:ind w:firstLine="709"/>
        <w:jc w:val="both"/>
        <w:rPr>
          <w:sz w:val="20"/>
          <w:szCs w:val="20"/>
        </w:rPr>
      </w:pPr>
      <w:r w:rsidRPr="00D041ED">
        <w:rPr>
          <w:sz w:val="20"/>
          <w:szCs w:val="20"/>
        </w:rPr>
        <w:t>- режим работы: ежедневно с 09.00 до 17.00 часов;</w:t>
      </w:r>
    </w:p>
    <w:p w:rsidR="00D041ED" w:rsidRPr="00D041ED" w:rsidRDefault="00D041ED" w:rsidP="00D041ED">
      <w:pPr>
        <w:ind w:firstLine="709"/>
        <w:jc w:val="both"/>
        <w:rPr>
          <w:sz w:val="20"/>
          <w:szCs w:val="20"/>
        </w:rPr>
      </w:pPr>
      <w:r w:rsidRPr="00D041ED">
        <w:rPr>
          <w:sz w:val="20"/>
          <w:szCs w:val="20"/>
        </w:rPr>
        <w:t>- организатор ярмарки - Администрация муниципального образования «Новонукутское» в лице помощника главы (далее - организатор ярмарок).</w:t>
      </w:r>
    </w:p>
    <w:p w:rsidR="00D041ED" w:rsidRPr="00D041ED" w:rsidRDefault="00D041ED" w:rsidP="00D041ED">
      <w:pPr>
        <w:ind w:firstLine="709"/>
        <w:jc w:val="both"/>
        <w:rPr>
          <w:sz w:val="20"/>
          <w:szCs w:val="20"/>
        </w:rPr>
      </w:pPr>
      <w:r w:rsidRPr="00D041ED">
        <w:rPr>
          <w:sz w:val="20"/>
          <w:szCs w:val="20"/>
        </w:rPr>
        <w:t>- адрес местонахождения организатора ярмарки: Иркутская область, Нукутский район, пос.Новонукутский, пер.Школьный.</w:t>
      </w:r>
    </w:p>
    <w:p w:rsidR="00D041ED" w:rsidRPr="00D041ED" w:rsidRDefault="00D041ED" w:rsidP="00D041ED">
      <w:pPr>
        <w:ind w:firstLine="709"/>
        <w:jc w:val="both"/>
        <w:rPr>
          <w:sz w:val="20"/>
          <w:szCs w:val="20"/>
        </w:rPr>
      </w:pPr>
      <w:r w:rsidRPr="00D041ED">
        <w:rPr>
          <w:sz w:val="20"/>
          <w:szCs w:val="20"/>
        </w:rPr>
        <w:t>3. Размещение участников ярмарки осуществляется согласно перечню мест проведения ярмарки.</w:t>
      </w:r>
    </w:p>
    <w:p w:rsidR="00D041ED" w:rsidRPr="00D041ED" w:rsidRDefault="00D041ED" w:rsidP="00D041ED">
      <w:pPr>
        <w:ind w:firstLine="709"/>
        <w:jc w:val="both"/>
        <w:rPr>
          <w:sz w:val="20"/>
          <w:szCs w:val="20"/>
        </w:rPr>
      </w:pPr>
      <w:r w:rsidRPr="00D041ED">
        <w:rPr>
          <w:sz w:val="20"/>
          <w:szCs w:val="20"/>
        </w:rPr>
        <w:t>Реализация товара осуществляется согласно ассортименту продаваемых товаров на ярмарке.</w:t>
      </w:r>
    </w:p>
    <w:p w:rsidR="00D041ED" w:rsidRPr="00D041ED" w:rsidRDefault="00D041ED" w:rsidP="00D041ED">
      <w:pPr>
        <w:ind w:firstLine="709"/>
        <w:jc w:val="both"/>
        <w:rPr>
          <w:sz w:val="20"/>
          <w:szCs w:val="20"/>
        </w:rPr>
      </w:pPr>
      <w:r w:rsidRPr="00D041ED">
        <w:rPr>
          <w:sz w:val="20"/>
          <w:szCs w:val="20"/>
        </w:rPr>
        <w:t>4. Организатор ярмарки обеспечивает:</w:t>
      </w:r>
    </w:p>
    <w:p w:rsidR="00D041ED" w:rsidRPr="00D041ED" w:rsidRDefault="00D041ED" w:rsidP="00D041ED">
      <w:pPr>
        <w:ind w:firstLine="709"/>
        <w:jc w:val="both"/>
        <w:rPr>
          <w:sz w:val="20"/>
          <w:szCs w:val="20"/>
        </w:rPr>
      </w:pPr>
      <w:r w:rsidRPr="00D041ED">
        <w:rPr>
          <w:sz w:val="20"/>
          <w:szCs w:val="20"/>
        </w:rPr>
        <w:t>- наличие вывески с указанием наименования организатора ярмарки, адреса его местонахождения, режима работы ярмарки;</w:t>
      </w:r>
    </w:p>
    <w:p w:rsidR="00D041ED" w:rsidRPr="00D041ED" w:rsidRDefault="00D041ED" w:rsidP="00D041ED">
      <w:pPr>
        <w:ind w:firstLine="709"/>
        <w:jc w:val="both"/>
        <w:rPr>
          <w:sz w:val="20"/>
          <w:szCs w:val="20"/>
        </w:rPr>
      </w:pPr>
      <w:r w:rsidRPr="00D041ED">
        <w:rPr>
          <w:sz w:val="20"/>
          <w:szCs w:val="20"/>
        </w:rPr>
        <w:t>- оснащение территории, на которых организуются проведение ярмарки, урнами для сбора мусора;</w:t>
      </w:r>
    </w:p>
    <w:p w:rsidR="00D041ED" w:rsidRPr="00D041ED" w:rsidRDefault="00D041ED" w:rsidP="00D041ED">
      <w:pPr>
        <w:ind w:firstLine="709"/>
        <w:jc w:val="both"/>
        <w:rPr>
          <w:sz w:val="20"/>
          <w:szCs w:val="20"/>
        </w:rPr>
      </w:pPr>
      <w:r w:rsidRPr="00D041ED">
        <w:rPr>
          <w:sz w:val="20"/>
          <w:szCs w:val="20"/>
        </w:rPr>
        <w:t>- доступность территории и торговых мест на ярмарке для инвалидов (включая инвалидов, использующих кресла-коляски и собак-проводников) и других маломобильных групп населения;</w:t>
      </w:r>
    </w:p>
    <w:p w:rsidR="00D041ED" w:rsidRPr="00D041ED" w:rsidRDefault="00D041ED" w:rsidP="00D041ED">
      <w:pPr>
        <w:ind w:firstLine="709"/>
        <w:jc w:val="both"/>
        <w:rPr>
          <w:sz w:val="20"/>
          <w:szCs w:val="20"/>
        </w:rPr>
      </w:pPr>
      <w:r w:rsidRPr="00D041ED">
        <w:rPr>
          <w:sz w:val="20"/>
          <w:szCs w:val="20"/>
        </w:rPr>
        <w:t>- проверку соответствия занимаемых участниками ярмарки мест для продажи товаров;</w:t>
      </w:r>
    </w:p>
    <w:p w:rsidR="00D041ED" w:rsidRPr="00D041ED" w:rsidRDefault="00D041ED" w:rsidP="00D041ED">
      <w:pPr>
        <w:ind w:firstLine="709"/>
        <w:jc w:val="both"/>
        <w:rPr>
          <w:sz w:val="20"/>
          <w:szCs w:val="20"/>
        </w:rPr>
      </w:pPr>
      <w:r w:rsidRPr="00D041ED">
        <w:rPr>
          <w:sz w:val="20"/>
          <w:szCs w:val="20"/>
        </w:rPr>
        <w:lastRenderedPageBreak/>
        <w:t>- исполнение иных обязанностей, предусмотренных действующим законодательством в области торговой деятельности и настоящим порядком.</w:t>
      </w:r>
    </w:p>
    <w:p w:rsidR="00D041ED" w:rsidRPr="00D041ED" w:rsidRDefault="00D041ED" w:rsidP="00D041ED">
      <w:pPr>
        <w:ind w:firstLine="709"/>
        <w:jc w:val="both"/>
        <w:rPr>
          <w:sz w:val="20"/>
          <w:szCs w:val="20"/>
        </w:rPr>
      </w:pPr>
      <w:r w:rsidRPr="00D041ED">
        <w:rPr>
          <w:sz w:val="20"/>
          <w:szCs w:val="20"/>
        </w:rPr>
        <w:t>5. Участники ярмарки обеспечивают:</w:t>
      </w:r>
    </w:p>
    <w:p w:rsidR="00D041ED" w:rsidRPr="00D041ED" w:rsidRDefault="00D041ED" w:rsidP="00D041ED">
      <w:pPr>
        <w:ind w:firstLine="709"/>
        <w:jc w:val="both"/>
        <w:rPr>
          <w:sz w:val="20"/>
          <w:szCs w:val="20"/>
        </w:rPr>
      </w:pPr>
      <w:r w:rsidRPr="00D041ED">
        <w:rPr>
          <w:sz w:val="20"/>
          <w:szCs w:val="20"/>
        </w:rPr>
        <w:t>- соответствие занимаемых мест для продажи товаров;</w:t>
      </w:r>
    </w:p>
    <w:p w:rsidR="00D041ED" w:rsidRPr="00D041ED" w:rsidRDefault="00D041ED" w:rsidP="00D041ED">
      <w:pPr>
        <w:ind w:firstLine="709"/>
        <w:jc w:val="both"/>
        <w:rPr>
          <w:sz w:val="20"/>
          <w:szCs w:val="20"/>
        </w:rPr>
      </w:pPr>
      <w:r w:rsidRPr="00D041ED">
        <w:rPr>
          <w:sz w:val="20"/>
          <w:szCs w:val="20"/>
        </w:rPr>
        <w:t>- самостоятельную уборку места для продажи товаров на ярмарке;</w:t>
      </w:r>
    </w:p>
    <w:p w:rsidR="00D041ED" w:rsidRPr="00D041ED" w:rsidRDefault="00D041ED" w:rsidP="00D041ED">
      <w:pPr>
        <w:ind w:firstLine="709"/>
        <w:jc w:val="both"/>
        <w:rPr>
          <w:sz w:val="20"/>
          <w:szCs w:val="20"/>
        </w:rPr>
      </w:pPr>
      <w:r w:rsidRPr="00D041ED">
        <w:rPr>
          <w:sz w:val="20"/>
          <w:szCs w:val="20"/>
        </w:rPr>
        <w:t>- хранение в течение всего периода действия ярмарки документов, подтверждающих предоставление торгового места на ярмарке;</w:t>
      </w:r>
    </w:p>
    <w:p w:rsidR="00D041ED" w:rsidRPr="00D041ED" w:rsidRDefault="00D041ED" w:rsidP="00D041ED">
      <w:pPr>
        <w:ind w:firstLine="709"/>
        <w:jc w:val="both"/>
        <w:rPr>
          <w:sz w:val="20"/>
          <w:szCs w:val="20"/>
        </w:rPr>
      </w:pPr>
      <w:r w:rsidRPr="00D041ED">
        <w:rPr>
          <w:sz w:val="20"/>
          <w:szCs w:val="20"/>
        </w:rPr>
        <w:t>- исполнение иных обязанностей, предусмотренных действующим законодательством в области торговой деятельности и настоящим порядком.</w:t>
      </w:r>
    </w:p>
    <w:p w:rsidR="00D041ED" w:rsidRPr="00D041ED" w:rsidRDefault="00D041ED" w:rsidP="00D041ED">
      <w:pPr>
        <w:ind w:firstLine="709"/>
        <w:jc w:val="both"/>
        <w:rPr>
          <w:sz w:val="20"/>
          <w:szCs w:val="20"/>
        </w:rPr>
      </w:pPr>
      <w:r w:rsidRPr="00D041ED">
        <w:rPr>
          <w:sz w:val="20"/>
          <w:szCs w:val="20"/>
        </w:rPr>
        <w:t>6. При организации продажи товаров на ярмарке организатор ярмарки и участники ярмарки обязаны обеспечить соблюдение требований действующего законодательства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и других требований, установленных действующим законодательством.</w:t>
      </w:r>
    </w:p>
    <w:p w:rsidR="00D041ED" w:rsidRPr="00D041ED" w:rsidRDefault="00D041ED" w:rsidP="00D041ED">
      <w:pPr>
        <w:jc w:val="right"/>
        <w:rPr>
          <w:b/>
          <w:sz w:val="20"/>
          <w:szCs w:val="20"/>
        </w:rPr>
      </w:pPr>
    </w:p>
    <w:p w:rsidR="00D041ED" w:rsidRPr="00D041ED" w:rsidRDefault="00D041ED" w:rsidP="00D041ED">
      <w:pPr>
        <w:rPr>
          <w:sz w:val="20"/>
          <w:szCs w:val="20"/>
        </w:rPr>
      </w:pPr>
      <w:r w:rsidRPr="00D041ED">
        <w:rPr>
          <w:sz w:val="20"/>
          <w:szCs w:val="20"/>
        </w:rPr>
        <w:t xml:space="preserve">Глава </w:t>
      </w:r>
    </w:p>
    <w:p w:rsidR="00D041ED" w:rsidRPr="00D041ED" w:rsidRDefault="00D041ED" w:rsidP="00D041ED">
      <w:pPr>
        <w:rPr>
          <w:sz w:val="20"/>
          <w:szCs w:val="20"/>
        </w:rPr>
      </w:pPr>
      <w:r w:rsidRPr="00D041ED">
        <w:rPr>
          <w:sz w:val="20"/>
          <w:szCs w:val="20"/>
        </w:rPr>
        <w:t>муниципального образования «Новонукутское»</w:t>
      </w:r>
    </w:p>
    <w:p w:rsidR="00D041ED" w:rsidRPr="00D041ED" w:rsidRDefault="00D041ED" w:rsidP="00D041ED">
      <w:pPr>
        <w:rPr>
          <w:sz w:val="20"/>
          <w:szCs w:val="20"/>
        </w:rPr>
      </w:pPr>
      <w:r w:rsidRPr="00D041ED">
        <w:rPr>
          <w:sz w:val="20"/>
          <w:szCs w:val="20"/>
        </w:rPr>
        <w:t>Ю.В. Прудников</w:t>
      </w:r>
      <w:r w:rsidRPr="00D041ED">
        <w:rPr>
          <w:sz w:val="20"/>
          <w:szCs w:val="20"/>
        </w:rPr>
        <w:tab/>
      </w:r>
    </w:p>
    <w:p w:rsidR="00D041ED" w:rsidRPr="00D041ED" w:rsidRDefault="00D041ED" w:rsidP="00D041ED">
      <w:pPr>
        <w:jc w:val="right"/>
        <w:rPr>
          <w:sz w:val="20"/>
          <w:szCs w:val="20"/>
        </w:rPr>
      </w:pPr>
      <w:r w:rsidRPr="00D041ED">
        <w:rPr>
          <w:sz w:val="20"/>
          <w:szCs w:val="20"/>
        </w:rPr>
        <w:t>Приложение 3</w:t>
      </w:r>
    </w:p>
    <w:p w:rsidR="00D041ED" w:rsidRPr="00D041ED" w:rsidRDefault="00D041ED" w:rsidP="00D041ED">
      <w:pPr>
        <w:jc w:val="right"/>
        <w:rPr>
          <w:sz w:val="20"/>
          <w:szCs w:val="20"/>
        </w:rPr>
      </w:pPr>
      <w:r w:rsidRPr="00D041ED">
        <w:rPr>
          <w:sz w:val="20"/>
          <w:szCs w:val="20"/>
        </w:rPr>
        <w:t xml:space="preserve">к постановлению главы </w:t>
      </w:r>
    </w:p>
    <w:p w:rsidR="00D041ED" w:rsidRPr="00D041ED" w:rsidRDefault="00D041ED" w:rsidP="00D041ED">
      <w:pPr>
        <w:jc w:val="right"/>
        <w:rPr>
          <w:sz w:val="20"/>
          <w:szCs w:val="20"/>
        </w:rPr>
      </w:pPr>
      <w:r w:rsidRPr="00D041ED">
        <w:rPr>
          <w:sz w:val="20"/>
          <w:szCs w:val="20"/>
        </w:rPr>
        <w:t>МО «Новонукутское»</w:t>
      </w:r>
    </w:p>
    <w:p w:rsidR="00D041ED" w:rsidRPr="00D041ED" w:rsidRDefault="00D041ED" w:rsidP="00D041ED">
      <w:pPr>
        <w:ind w:firstLine="709"/>
        <w:jc w:val="right"/>
        <w:rPr>
          <w:sz w:val="20"/>
          <w:szCs w:val="20"/>
        </w:rPr>
      </w:pPr>
      <w:r w:rsidRPr="00D041ED">
        <w:rPr>
          <w:sz w:val="20"/>
          <w:szCs w:val="20"/>
        </w:rPr>
        <w:t>от 10.03.2021г. №35</w:t>
      </w:r>
    </w:p>
    <w:p w:rsidR="00D041ED" w:rsidRPr="00D041ED" w:rsidRDefault="00D041ED" w:rsidP="00D041ED">
      <w:pPr>
        <w:jc w:val="center"/>
        <w:rPr>
          <w:caps/>
          <w:sz w:val="20"/>
          <w:szCs w:val="20"/>
        </w:rPr>
      </w:pPr>
      <w:r w:rsidRPr="00D041ED">
        <w:rPr>
          <w:b/>
          <w:bCs/>
          <w:caps/>
          <w:sz w:val="20"/>
          <w:szCs w:val="20"/>
        </w:rPr>
        <w:t>СХЕМА размещения торговых мест на территории ярмарки «Времена года»</w:t>
      </w:r>
    </w:p>
    <w:p w:rsidR="00D041ED" w:rsidRPr="00D041ED" w:rsidRDefault="00D041ED" w:rsidP="00D041ED">
      <w:pPr>
        <w:jc w:val="center"/>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7"/>
        <w:gridCol w:w="1002"/>
        <w:gridCol w:w="2022"/>
      </w:tblGrid>
      <w:tr w:rsidR="00D041ED" w:rsidRPr="00D041ED" w:rsidTr="00BA474D">
        <w:trPr>
          <w:cantSplit/>
          <w:trHeight w:val="1988"/>
        </w:trPr>
        <w:tc>
          <w:tcPr>
            <w:tcW w:w="2117" w:type="dxa"/>
          </w:tcPr>
          <w:p w:rsidR="00D041ED" w:rsidRPr="00D041ED" w:rsidRDefault="00D041ED" w:rsidP="00D041ED">
            <w:pPr>
              <w:ind w:firstLine="709"/>
              <w:jc w:val="both"/>
              <w:rPr>
                <w:sz w:val="20"/>
                <w:szCs w:val="20"/>
              </w:rPr>
            </w:pPr>
          </w:p>
          <w:p w:rsidR="00D041ED" w:rsidRPr="00D041ED" w:rsidRDefault="00D041ED" w:rsidP="00D041ED">
            <w:pPr>
              <w:rPr>
                <w:b/>
                <w:sz w:val="20"/>
                <w:szCs w:val="20"/>
              </w:rPr>
            </w:pPr>
            <w:r w:rsidRPr="00D041ED">
              <w:rPr>
                <w:b/>
                <w:sz w:val="20"/>
                <w:szCs w:val="20"/>
              </w:rPr>
              <w:t>Магазин «Магнит»</w:t>
            </w:r>
          </w:p>
          <w:p w:rsidR="00D041ED" w:rsidRPr="00D041ED" w:rsidRDefault="00D041ED" w:rsidP="00D041ED">
            <w:pPr>
              <w:ind w:firstLine="709"/>
              <w:jc w:val="both"/>
              <w:rPr>
                <w:sz w:val="20"/>
                <w:szCs w:val="20"/>
              </w:rPr>
            </w:pPr>
          </w:p>
          <w:p w:rsidR="00D041ED" w:rsidRPr="00D041ED" w:rsidRDefault="00D041ED" w:rsidP="00D041ED">
            <w:pPr>
              <w:ind w:firstLine="709"/>
              <w:jc w:val="both"/>
              <w:rPr>
                <w:sz w:val="20"/>
                <w:szCs w:val="20"/>
              </w:rPr>
            </w:pPr>
          </w:p>
          <w:p w:rsidR="00D041ED" w:rsidRPr="00D041ED" w:rsidRDefault="00D041ED" w:rsidP="00D041ED">
            <w:pPr>
              <w:ind w:firstLine="709"/>
              <w:jc w:val="both"/>
              <w:rPr>
                <w:sz w:val="20"/>
                <w:szCs w:val="20"/>
              </w:rPr>
            </w:pPr>
          </w:p>
        </w:tc>
        <w:tc>
          <w:tcPr>
            <w:tcW w:w="1002" w:type="dxa"/>
            <w:tcBorders>
              <w:top w:val="nil"/>
              <w:bottom w:val="nil"/>
            </w:tcBorders>
            <w:shd w:val="clear" w:color="auto" w:fill="auto"/>
            <w:textDirection w:val="btLr"/>
          </w:tcPr>
          <w:p w:rsidR="00D041ED" w:rsidRPr="00D041ED" w:rsidRDefault="00D041ED" w:rsidP="00D041ED">
            <w:pPr>
              <w:ind w:left="113" w:right="113"/>
              <w:rPr>
                <w:sz w:val="20"/>
                <w:szCs w:val="20"/>
              </w:rPr>
            </w:pPr>
            <w:r w:rsidRPr="00D041ED">
              <w:rPr>
                <w:sz w:val="20"/>
                <w:szCs w:val="20"/>
              </w:rPr>
              <w:t>Пер.Школьный</w:t>
            </w:r>
          </w:p>
        </w:tc>
        <w:tc>
          <w:tcPr>
            <w:tcW w:w="2022" w:type="dxa"/>
            <w:shd w:val="clear" w:color="auto" w:fill="auto"/>
          </w:tcPr>
          <w:p w:rsidR="00D041ED" w:rsidRPr="00D041ED" w:rsidRDefault="00D041ED" w:rsidP="00D041ED">
            <w:pPr>
              <w:rPr>
                <w:b/>
                <w:sz w:val="20"/>
                <w:szCs w:val="20"/>
              </w:rPr>
            </w:pPr>
          </w:p>
          <w:p w:rsidR="00D041ED" w:rsidRPr="00D041ED" w:rsidRDefault="00D041ED" w:rsidP="00D041ED">
            <w:pPr>
              <w:rPr>
                <w:b/>
                <w:sz w:val="20"/>
                <w:szCs w:val="20"/>
              </w:rPr>
            </w:pPr>
            <w:r w:rsidRPr="00D041ED">
              <w:rPr>
                <w:b/>
                <w:sz w:val="20"/>
                <w:szCs w:val="20"/>
              </w:rPr>
              <w:t>Магазин «Любимый»</w:t>
            </w:r>
          </w:p>
        </w:tc>
      </w:tr>
    </w:tbl>
    <w:tbl>
      <w:tblPr>
        <w:tblpPr w:leftFromText="180" w:rightFromText="180" w:vertAnchor="text" w:tblpX="5703"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8"/>
      </w:tblGrid>
      <w:tr w:rsidR="00D041ED" w:rsidRPr="00D041ED" w:rsidTr="00BA474D">
        <w:trPr>
          <w:trHeight w:val="1982"/>
        </w:trPr>
        <w:tc>
          <w:tcPr>
            <w:tcW w:w="3908" w:type="dxa"/>
          </w:tcPr>
          <w:p w:rsidR="00D041ED" w:rsidRPr="00D041ED" w:rsidRDefault="00D041ED" w:rsidP="00D041ED">
            <w:pPr>
              <w:jc w:val="both"/>
              <w:rPr>
                <w:b/>
                <w:sz w:val="20"/>
                <w:szCs w:val="20"/>
              </w:rPr>
            </w:pPr>
          </w:p>
          <w:p w:rsidR="00D041ED" w:rsidRPr="00D041ED" w:rsidRDefault="00D041ED" w:rsidP="00D041ED">
            <w:pPr>
              <w:jc w:val="center"/>
              <w:rPr>
                <w:b/>
                <w:sz w:val="20"/>
                <w:szCs w:val="20"/>
              </w:rPr>
            </w:pPr>
          </w:p>
          <w:p w:rsidR="00D041ED" w:rsidRPr="00D041ED" w:rsidRDefault="00D041ED" w:rsidP="00D041ED">
            <w:pPr>
              <w:jc w:val="center"/>
              <w:rPr>
                <w:b/>
                <w:sz w:val="20"/>
                <w:szCs w:val="20"/>
              </w:rPr>
            </w:pPr>
            <w:r w:rsidRPr="00D041ED">
              <w:rPr>
                <w:b/>
                <w:sz w:val="20"/>
                <w:szCs w:val="20"/>
              </w:rPr>
              <w:t>Межпоселенческий</w:t>
            </w:r>
          </w:p>
          <w:p w:rsidR="00D041ED" w:rsidRPr="00D041ED" w:rsidRDefault="00D041ED" w:rsidP="00D041ED">
            <w:pPr>
              <w:jc w:val="center"/>
              <w:rPr>
                <w:b/>
                <w:sz w:val="20"/>
                <w:szCs w:val="20"/>
              </w:rPr>
            </w:pPr>
            <w:r w:rsidRPr="00D041ED">
              <w:rPr>
                <w:b/>
                <w:sz w:val="20"/>
                <w:szCs w:val="20"/>
              </w:rPr>
              <w:t>Дом культуры</w:t>
            </w:r>
          </w:p>
        </w:tc>
      </w:tr>
    </w:tbl>
    <w:p w:rsidR="00D041ED" w:rsidRPr="00D041ED" w:rsidRDefault="00D041ED" w:rsidP="00D041ED">
      <w:pPr>
        <w:rPr>
          <w:b/>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6"/>
      </w:tblGrid>
      <w:tr w:rsidR="00D041ED" w:rsidRPr="00D041ED" w:rsidTr="00BA474D">
        <w:trPr>
          <w:trHeight w:val="624"/>
        </w:trPr>
        <w:tc>
          <w:tcPr>
            <w:tcW w:w="1956" w:type="dxa"/>
            <w:shd w:val="clear" w:color="auto" w:fill="00B050"/>
          </w:tcPr>
          <w:p w:rsidR="00D041ED" w:rsidRPr="00D041ED" w:rsidRDefault="00D041ED" w:rsidP="00D041ED">
            <w:pPr>
              <w:jc w:val="center"/>
              <w:rPr>
                <w:b/>
                <w:sz w:val="20"/>
                <w:szCs w:val="20"/>
              </w:rPr>
            </w:pPr>
            <w:r w:rsidRPr="00D041ED">
              <w:rPr>
                <w:b/>
                <w:sz w:val="20"/>
                <w:szCs w:val="20"/>
              </w:rPr>
              <w:t>6</w:t>
            </w:r>
          </w:p>
        </w:tc>
      </w:tr>
      <w:tr w:rsidR="00D041ED" w:rsidRPr="00D041ED" w:rsidTr="00BA474D">
        <w:trPr>
          <w:trHeight w:val="552"/>
        </w:trPr>
        <w:tc>
          <w:tcPr>
            <w:tcW w:w="1956" w:type="dxa"/>
            <w:shd w:val="clear" w:color="auto" w:fill="00B050"/>
          </w:tcPr>
          <w:p w:rsidR="00D041ED" w:rsidRPr="00D041ED" w:rsidRDefault="00D041ED" w:rsidP="00D041ED">
            <w:pPr>
              <w:jc w:val="center"/>
              <w:rPr>
                <w:b/>
                <w:sz w:val="20"/>
                <w:szCs w:val="20"/>
              </w:rPr>
            </w:pPr>
            <w:r w:rsidRPr="00D041ED">
              <w:rPr>
                <w:b/>
                <w:sz w:val="20"/>
                <w:szCs w:val="20"/>
              </w:rPr>
              <w:t>5</w:t>
            </w:r>
          </w:p>
        </w:tc>
      </w:tr>
      <w:tr w:rsidR="00D041ED" w:rsidRPr="00D041ED" w:rsidTr="00BA474D">
        <w:trPr>
          <w:trHeight w:val="612"/>
        </w:trPr>
        <w:tc>
          <w:tcPr>
            <w:tcW w:w="1956" w:type="dxa"/>
            <w:shd w:val="clear" w:color="auto" w:fill="00B050"/>
          </w:tcPr>
          <w:p w:rsidR="00D041ED" w:rsidRPr="00D041ED" w:rsidRDefault="00D041ED" w:rsidP="00D041ED">
            <w:pPr>
              <w:jc w:val="center"/>
              <w:rPr>
                <w:b/>
                <w:sz w:val="20"/>
                <w:szCs w:val="20"/>
              </w:rPr>
            </w:pPr>
            <w:r w:rsidRPr="00D041ED">
              <w:rPr>
                <w:b/>
                <w:sz w:val="20"/>
                <w:szCs w:val="20"/>
              </w:rPr>
              <w:t>4</w:t>
            </w:r>
          </w:p>
        </w:tc>
      </w:tr>
      <w:tr w:rsidR="00D041ED" w:rsidRPr="00D041ED" w:rsidTr="00BA474D">
        <w:trPr>
          <w:trHeight w:val="612"/>
        </w:trPr>
        <w:tc>
          <w:tcPr>
            <w:tcW w:w="1956" w:type="dxa"/>
            <w:shd w:val="clear" w:color="auto" w:fill="00B050"/>
          </w:tcPr>
          <w:p w:rsidR="00D041ED" w:rsidRPr="00D041ED" w:rsidRDefault="00D041ED" w:rsidP="00D041ED">
            <w:pPr>
              <w:jc w:val="center"/>
              <w:rPr>
                <w:b/>
                <w:sz w:val="20"/>
                <w:szCs w:val="20"/>
              </w:rPr>
            </w:pPr>
            <w:r w:rsidRPr="00D041ED">
              <w:rPr>
                <w:b/>
                <w:sz w:val="20"/>
                <w:szCs w:val="20"/>
              </w:rPr>
              <w:t>3</w:t>
            </w:r>
          </w:p>
        </w:tc>
      </w:tr>
      <w:tr w:rsidR="00D041ED" w:rsidRPr="00D041ED" w:rsidTr="00BA474D">
        <w:trPr>
          <w:trHeight w:val="612"/>
        </w:trPr>
        <w:tc>
          <w:tcPr>
            <w:tcW w:w="1956" w:type="dxa"/>
            <w:shd w:val="clear" w:color="auto" w:fill="00B050"/>
          </w:tcPr>
          <w:p w:rsidR="00D041ED" w:rsidRPr="00D041ED" w:rsidRDefault="00D041ED" w:rsidP="00D041ED">
            <w:pPr>
              <w:jc w:val="center"/>
              <w:rPr>
                <w:b/>
                <w:sz w:val="20"/>
                <w:szCs w:val="20"/>
              </w:rPr>
            </w:pPr>
            <w:r w:rsidRPr="00D041ED">
              <w:rPr>
                <w:b/>
                <w:sz w:val="20"/>
                <w:szCs w:val="20"/>
              </w:rPr>
              <w:t>2</w:t>
            </w:r>
          </w:p>
        </w:tc>
      </w:tr>
      <w:tr w:rsidR="00D041ED" w:rsidRPr="00D041ED" w:rsidTr="00BA474D">
        <w:trPr>
          <w:trHeight w:val="533"/>
        </w:trPr>
        <w:tc>
          <w:tcPr>
            <w:tcW w:w="1956" w:type="dxa"/>
            <w:shd w:val="clear" w:color="auto" w:fill="00B050"/>
          </w:tcPr>
          <w:p w:rsidR="00D041ED" w:rsidRPr="00D041ED" w:rsidRDefault="00D041ED" w:rsidP="00D041ED">
            <w:pPr>
              <w:jc w:val="center"/>
              <w:rPr>
                <w:b/>
                <w:sz w:val="20"/>
                <w:szCs w:val="20"/>
              </w:rPr>
            </w:pPr>
            <w:r w:rsidRPr="00D041ED">
              <w:rPr>
                <w:b/>
                <w:sz w:val="20"/>
                <w:szCs w:val="20"/>
              </w:rPr>
              <w:t>1</w:t>
            </w:r>
          </w:p>
        </w:tc>
      </w:tr>
    </w:tbl>
    <w:p w:rsidR="00D041ED" w:rsidRPr="00D041ED" w:rsidRDefault="00D041ED" w:rsidP="00D041ED">
      <w:pPr>
        <w:rPr>
          <w:b/>
          <w:sz w:val="20"/>
          <w:szCs w:val="20"/>
        </w:rPr>
      </w:pPr>
    </w:p>
    <w:p w:rsidR="00D041ED" w:rsidRPr="00D041ED" w:rsidRDefault="00D041ED" w:rsidP="00D041ED">
      <w:pPr>
        <w:rPr>
          <w:b/>
          <w:sz w:val="20"/>
          <w:szCs w:val="20"/>
        </w:rPr>
      </w:pPr>
      <w:r w:rsidRPr="00D041ED">
        <w:rPr>
          <w:b/>
          <w:sz w:val="20"/>
          <w:szCs w:val="20"/>
        </w:rPr>
        <w:t>Территория сезонной ярмарки</w:t>
      </w:r>
    </w:p>
    <w:p w:rsidR="00D041ED" w:rsidRPr="00D041ED" w:rsidRDefault="00D041ED" w:rsidP="00D041ED">
      <w:pPr>
        <w:rPr>
          <w:b/>
          <w:sz w:val="20"/>
          <w:szCs w:val="20"/>
        </w:rPr>
      </w:pPr>
      <w:r w:rsidRPr="00D041ED">
        <w:rPr>
          <w:b/>
          <w:sz w:val="20"/>
          <w:szCs w:val="20"/>
        </w:rPr>
        <w:t>п. Новонукутский пер. Школьный, 3</w:t>
      </w:r>
    </w:p>
    <w:p w:rsidR="00D041ED" w:rsidRPr="00D041ED" w:rsidRDefault="00D041ED" w:rsidP="00D041ED">
      <w:pPr>
        <w:jc w:val="right"/>
        <w:rPr>
          <w:b/>
          <w:sz w:val="20"/>
          <w:szCs w:val="20"/>
        </w:rPr>
      </w:pPr>
    </w:p>
    <w:p w:rsidR="00D041ED" w:rsidRPr="00D041ED" w:rsidRDefault="00D041ED" w:rsidP="00D041ED">
      <w:pPr>
        <w:jc w:val="right"/>
        <w:rPr>
          <w:sz w:val="20"/>
          <w:szCs w:val="20"/>
        </w:rPr>
      </w:pPr>
      <w:r w:rsidRPr="00D041ED">
        <w:rPr>
          <w:sz w:val="20"/>
          <w:szCs w:val="20"/>
        </w:rPr>
        <w:t>Приложение 4</w:t>
      </w:r>
    </w:p>
    <w:p w:rsidR="00D041ED" w:rsidRPr="00D041ED" w:rsidRDefault="00D041ED" w:rsidP="00D041ED">
      <w:pPr>
        <w:jc w:val="right"/>
        <w:rPr>
          <w:sz w:val="20"/>
          <w:szCs w:val="20"/>
        </w:rPr>
      </w:pPr>
      <w:r w:rsidRPr="00D041ED">
        <w:rPr>
          <w:sz w:val="20"/>
          <w:szCs w:val="20"/>
        </w:rPr>
        <w:t xml:space="preserve">к постановлению главы </w:t>
      </w:r>
    </w:p>
    <w:p w:rsidR="00D041ED" w:rsidRPr="00D041ED" w:rsidRDefault="00D041ED" w:rsidP="00D041ED">
      <w:pPr>
        <w:jc w:val="right"/>
        <w:rPr>
          <w:sz w:val="20"/>
          <w:szCs w:val="20"/>
        </w:rPr>
      </w:pPr>
      <w:r w:rsidRPr="00D041ED">
        <w:rPr>
          <w:sz w:val="20"/>
          <w:szCs w:val="20"/>
        </w:rPr>
        <w:t>МО «Новонукутское»</w:t>
      </w:r>
    </w:p>
    <w:p w:rsidR="00D041ED" w:rsidRPr="00D041ED" w:rsidRDefault="00D041ED" w:rsidP="00D041ED">
      <w:pPr>
        <w:ind w:firstLine="709"/>
        <w:jc w:val="right"/>
        <w:rPr>
          <w:sz w:val="20"/>
          <w:szCs w:val="20"/>
        </w:rPr>
      </w:pPr>
      <w:r w:rsidRPr="00D041ED">
        <w:rPr>
          <w:sz w:val="20"/>
          <w:szCs w:val="20"/>
        </w:rPr>
        <w:t>от 10.03.2021г. №35</w:t>
      </w:r>
    </w:p>
    <w:p w:rsidR="00D041ED" w:rsidRPr="00D041ED" w:rsidRDefault="00D041ED" w:rsidP="00D041ED">
      <w:pPr>
        <w:pStyle w:val="s5"/>
        <w:shd w:val="clear" w:color="auto" w:fill="FFFFFF"/>
        <w:spacing w:before="0" w:beforeAutospacing="0" w:after="0" w:afterAutospacing="0"/>
        <w:ind w:firstLine="709"/>
        <w:jc w:val="center"/>
        <w:rPr>
          <w:b/>
          <w:sz w:val="20"/>
          <w:szCs w:val="20"/>
        </w:rPr>
      </w:pPr>
    </w:p>
    <w:p w:rsidR="00D041ED" w:rsidRPr="00D041ED" w:rsidRDefault="00D041ED" w:rsidP="00D041ED">
      <w:pPr>
        <w:pStyle w:val="s5"/>
        <w:shd w:val="clear" w:color="auto" w:fill="FFFFFF"/>
        <w:spacing w:before="0" w:beforeAutospacing="0" w:after="0" w:afterAutospacing="0"/>
        <w:ind w:firstLine="709"/>
        <w:jc w:val="center"/>
        <w:rPr>
          <w:b/>
          <w:caps/>
          <w:sz w:val="20"/>
          <w:szCs w:val="20"/>
        </w:rPr>
      </w:pPr>
      <w:r w:rsidRPr="00D041ED">
        <w:rPr>
          <w:b/>
          <w:caps/>
          <w:sz w:val="20"/>
          <w:szCs w:val="20"/>
        </w:rPr>
        <w:t>Порядок предоставления мест для продажи товаров на ярмарке «Времена года»</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Порядок предоставления торговых мест для продажи товаров регулирует вопросы размещения и предоставления мест на ярмарке «Времена года» (далее – ярмарка).</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lastRenderedPageBreak/>
        <w:t>1. Организатор ярмарки обеспечивает равный доступ к участию на ярмарке и предоставление мест для реализации товаров участникам ярмарки, в том числе мест для продажи товаров.</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2. Места на ярмарке предоставляются юридическим лицам и индивидуальным предпринимателям, зарегистрированным в установленном действующим законодательством Российской Федерации порядке,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(далее - участники ярмарки), согласно перечню мест проведения ярмарки.</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3. Для участия в ярмарке хозяйствующие субъекты и граждане, указанные в пункте 2 настоящего порядка, представляют организатору заявку на участие в ярмарке с приложением соответствующих документов согласно форме (Приложение N 1).</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Документы, необходимые для участия на ярмарке:</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Для физических лиц</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 предъявляется документ, удостоверяющий личность;</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 копия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Для юридических лиц:</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 выписка из Единого государственного реестра юридических лиц;</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 копия документа, подтверждающего полномочия руководителя;</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 копия документа, удостоверяющего права (полномочия) представителя юридического лица, если с заявлением обращается представитель юридического лица (приказ, доверенность).</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Для индивидуальных предпринимателей:</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 выписка из Единого государственного реестра индивидуальных предпринимателей;</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 предъявляется документ, удостоверяющий личность;</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 копия документа, удостоверяющего права (полномочия) представителя индивидуального предпринимателя, если с заявлением обращается представитель (приказ, доверенность).</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4. Количество мест для продажи товаров на ярмарке - 6 (шесть).</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5. Места на ярмарке для граждан, имеющих личные подсобные хозяйства, крестьянско-фермерские хозяйства, инвалидам предоставляются на безвозмездной основе.</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6. Срок подачи заявки на предоставление места для продажи товаров на ярмарке - в течение всего срока проведения ярмарки. Заявка рассматривается в течение двух рабочих дней.</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7. При превышении количества желающих принять участие на ярмарке лимита торговых мест, места предоставляются участникам, первыми подавшим заявление на предоставление торгового места.</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8. Основанием для отказа в предоставлении места является отсутствие на ярмарке свободных мест, а также несоответствие приложенных к заявке документов, предусмотренных пунктом 3 настоящего порядка.</w:t>
      </w:r>
    </w:p>
    <w:p w:rsidR="00D041ED" w:rsidRPr="00D041ED" w:rsidRDefault="00D041ED" w:rsidP="00D041ED">
      <w:pPr>
        <w:pStyle w:val="indent1"/>
        <w:shd w:val="clear" w:color="auto" w:fill="FFFFFF"/>
        <w:spacing w:before="0" w:beforeAutospacing="0" w:after="0" w:afterAutospacing="0"/>
        <w:ind w:firstLine="709"/>
        <w:jc w:val="both"/>
        <w:rPr>
          <w:sz w:val="20"/>
          <w:szCs w:val="20"/>
        </w:rPr>
      </w:pPr>
      <w:r w:rsidRPr="00D041ED">
        <w:rPr>
          <w:sz w:val="20"/>
          <w:szCs w:val="20"/>
        </w:rPr>
        <w:t>9. Обеспечение исполнения настоящего порядка осуществляется помощником главы Администрации муниципального образования «Новонукутское».</w:t>
      </w:r>
    </w:p>
    <w:p w:rsidR="00D041ED" w:rsidRPr="00D041ED" w:rsidRDefault="00D041ED" w:rsidP="00D041ED">
      <w:pPr>
        <w:rPr>
          <w:sz w:val="20"/>
          <w:szCs w:val="20"/>
        </w:rPr>
      </w:pPr>
    </w:p>
    <w:p w:rsidR="00D041ED" w:rsidRPr="00D041ED" w:rsidRDefault="00D041ED" w:rsidP="00D041ED">
      <w:pPr>
        <w:rPr>
          <w:sz w:val="20"/>
          <w:szCs w:val="20"/>
        </w:rPr>
      </w:pPr>
      <w:r w:rsidRPr="00D041ED">
        <w:rPr>
          <w:sz w:val="20"/>
          <w:szCs w:val="20"/>
        </w:rPr>
        <w:t xml:space="preserve">Глава </w:t>
      </w:r>
    </w:p>
    <w:p w:rsidR="00D041ED" w:rsidRPr="00D041ED" w:rsidRDefault="00D041ED" w:rsidP="00D041ED">
      <w:pPr>
        <w:rPr>
          <w:sz w:val="20"/>
          <w:szCs w:val="20"/>
        </w:rPr>
      </w:pPr>
      <w:r w:rsidRPr="00D041ED">
        <w:rPr>
          <w:sz w:val="20"/>
          <w:szCs w:val="20"/>
        </w:rPr>
        <w:t>муниципального образования «Новонукутское»</w:t>
      </w:r>
    </w:p>
    <w:p w:rsidR="00D041ED" w:rsidRPr="00D041ED" w:rsidRDefault="00D041ED" w:rsidP="00D041ED">
      <w:pPr>
        <w:rPr>
          <w:sz w:val="20"/>
          <w:szCs w:val="20"/>
        </w:rPr>
      </w:pPr>
      <w:r w:rsidRPr="00D041ED">
        <w:rPr>
          <w:sz w:val="20"/>
          <w:szCs w:val="20"/>
        </w:rPr>
        <w:t>Ю.В. Прудников</w:t>
      </w:r>
      <w:r w:rsidRPr="00D041ED">
        <w:rPr>
          <w:sz w:val="20"/>
          <w:szCs w:val="20"/>
        </w:rPr>
        <w:tab/>
      </w:r>
    </w:p>
    <w:p w:rsidR="00D041ED" w:rsidRPr="00D041ED" w:rsidRDefault="00D041ED" w:rsidP="00D041ED">
      <w:pPr>
        <w:pStyle w:val="indent1"/>
        <w:spacing w:before="0" w:beforeAutospacing="0" w:after="0" w:afterAutospacing="0"/>
        <w:jc w:val="right"/>
        <w:rPr>
          <w:sz w:val="20"/>
          <w:szCs w:val="20"/>
        </w:rPr>
      </w:pPr>
      <w:r w:rsidRPr="00D041ED">
        <w:rPr>
          <w:sz w:val="20"/>
          <w:szCs w:val="20"/>
        </w:rPr>
        <w:t>Приложение 1</w:t>
      </w:r>
    </w:p>
    <w:p w:rsidR="00D041ED" w:rsidRPr="00D041ED" w:rsidRDefault="00D041ED" w:rsidP="00D041ED">
      <w:pPr>
        <w:pStyle w:val="s5"/>
        <w:shd w:val="clear" w:color="auto" w:fill="FFFFFF"/>
        <w:spacing w:before="0" w:beforeAutospacing="0" w:after="0" w:afterAutospacing="0"/>
        <w:ind w:firstLine="709"/>
        <w:jc w:val="right"/>
        <w:rPr>
          <w:sz w:val="20"/>
          <w:szCs w:val="20"/>
        </w:rPr>
      </w:pPr>
      <w:r w:rsidRPr="00D041ED">
        <w:rPr>
          <w:sz w:val="20"/>
          <w:szCs w:val="20"/>
        </w:rPr>
        <w:t xml:space="preserve">к Порядку предоставления мест </w:t>
      </w:r>
    </w:p>
    <w:p w:rsidR="00D041ED" w:rsidRPr="00D041ED" w:rsidRDefault="00D041ED" w:rsidP="00D041ED">
      <w:pPr>
        <w:pStyle w:val="s5"/>
        <w:shd w:val="clear" w:color="auto" w:fill="FFFFFF"/>
        <w:spacing w:before="0" w:beforeAutospacing="0" w:after="0" w:afterAutospacing="0"/>
        <w:ind w:firstLine="709"/>
        <w:jc w:val="right"/>
        <w:rPr>
          <w:sz w:val="20"/>
          <w:szCs w:val="20"/>
        </w:rPr>
      </w:pPr>
      <w:r w:rsidRPr="00D041ED">
        <w:rPr>
          <w:sz w:val="20"/>
          <w:szCs w:val="20"/>
        </w:rPr>
        <w:t>для продажи товаров на ярмарке «Времена года»</w:t>
      </w:r>
    </w:p>
    <w:p w:rsidR="00D041ED" w:rsidRPr="00D041ED" w:rsidRDefault="00D041ED" w:rsidP="00D041ED">
      <w:pPr>
        <w:pStyle w:val="indent1"/>
        <w:spacing w:before="0" w:beforeAutospacing="0" w:after="0" w:afterAutospacing="0"/>
        <w:jc w:val="right"/>
        <w:rPr>
          <w:sz w:val="20"/>
          <w:szCs w:val="20"/>
        </w:rPr>
      </w:pPr>
    </w:p>
    <w:p w:rsidR="00D041ED" w:rsidRPr="00D041ED" w:rsidRDefault="00D041ED" w:rsidP="00D041ED">
      <w:pPr>
        <w:pStyle w:val="indent1"/>
        <w:spacing w:before="0" w:beforeAutospacing="0" w:after="0" w:afterAutospacing="0"/>
        <w:jc w:val="right"/>
        <w:rPr>
          <w:sz w:val="20"/>
          <w:szCs w:val="20"/>
        </w:rPr>
      </w:pPr>
      <w:r w:rsidRPr="00D041ED">
        <w:rPr>
          <w:sz w:val="20"/>
          <w:szCs w:val="20"/>
        </w:rPr>
        <w:t>Главе муниципального образования «Новонукутское»</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от ___________________________________________</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наименование (для юр. лиц), Ф.И.О. (для физических лиц)</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_______________________________________</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(юридический, почтовый адрес)</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_______________________________________</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(телефон, эл. почта)</w:t>
      </w:r>
    </w:p>
    <w:p w:rsidR="00D041ED" w:rsidRPr="00D041ED" w:rsidRDefault="00D041ED" w:rsidP="00D041ED">
      <w:pPr>
        <w:pStyle w:val="indent1"/>
        <w:spacing w:before="0" w:beforeAutospacing="0" w:after="0" w:afterAutospacing="0"/>
        <w:jc w:val="center"/>
        <w:rPr>
          <w:b/>
          <w:sz w:val="20"/>
          <w:szCs w:val="20"/>
        </w:rPr>
      </w:pPr>
      <w:r w:rsidRPr="00D041ED">
        <w:rPr>
          <w:b/>
          <w:sz w:val="20"/>
          <w:szCs w:val="20"/>
        </w:rPr>
        <w:t>Заявка</w:t>
      </w:r>
    </w:p>
    <w:p w:rsidR="00D041ED" w:rsidRPr="00D041ED" w:rsidRDefault="00D041ED" w:rsidP="00D041ED">
      <w:pPr>
        <w:pStyle w:val="indent1"/>
        <w:spacing w:before="0" w:beforeAutospacing="0" w:after="0" w:afterAutospacing="0"/>
        <w:jc w:val="center"/>
        <w:rPr>
          <w:b/>
          <w:sz w:val="20"/>
          <w:szCs w:val="20"/>
        </w:rPr>
      </w:pPr>
      <w:r w:rsidRPr="00D041ED">
        <w:rPr>
          <w:b/>
          <w:sz w:val="20"/>
          <w:szCs w:val="20"/>
        </w:rPr>
        <w:t>на участие в ярмарке</w:t>
      </w:r>
    </w:p>
    <w:p w:rsidR="00D041ED" w:rsidRPr="00D041ED" w:rsidRDefault="00D041ED" w:rsidP="00D041ED">
      <w:pPr>
        <w:pStyle w:val="indent1"/>
        <w:spacing w:before="0" w:beforeAutospacing="0" w:after="0" w:afterAutospacing="0"/>
        <w:jc w:val="center"/>
        <w:rPr>
          <w:b/>
          <w:sz w:val="20"/>
          <w:szCs w:val="20"/>
        </w:rPr>
      </w:pPr>
    </w:p>
    <w:p w:rsidR="00D041ED" w:rsidRPr="00D041ED" w:rsidRDefault="00D041ED" w:rsidP="00D041ED">
      <w:pPr>
        <w:pStyle w:val="s1"/>
        <w:spacing w:before="0" w:beforeAutospacing="0" w:after="0" w:afterAutospacing="0"/>
        <w:ind w:firstLine="708"/>
        <w:jc w:val="both"/>
        <w:rPr>
          <w:sz w:val="20"/>
          <w:szCs w:val="20"/>
        </w:rPr>
      </w:pPr>
      <w:r w:rsidRPr="00D041ED">
        <w:rPr>
          <w:sz w:val="20"/>
          <w:szCs w:val="20"/>
        </w:rPr>
        <w:t>Прошу предоставить место для продажи товаров на ярмарке</w:t>
      </w:r>
    </w:p>
    <w:p w:rsidR="00D041ED" w:rsidRPr="00D041ED" w:rsidRDefault="00D041ED" w:rsidP="00D041ED">
      <w:pPr>
        <w:pStyle w:val="s1"/>
        <w:spacing w:before="0" w:beforeAutospacing="0" w:after="0" w:afterAutospacing="0"/>
        <w:jc w:val="both"/>
        <w:rPr>
          <w:sz w:val="20"/>
          <w:szCs w:val="20"/>
        </w:rPr>
      </w:pPr>
      <w:r w:rsidRPr="00D041ED">
        <w:rPr>
          <w:sz w:val="20"/>
          <w:szCs w:val="20"/>
        </w:rPr>
        <w:t>___________________________________________________________</w:t>
      </w:r>
    </w:p>
    <w:p w:rsidR="00D041ED" w:rsidRPr="00D041ED" w:rsidRDefault="00D041ED" w:rsidP="00D041ED">
      <w:pPr>
        <w:pStyle w:val="s1"/>
        <w:spacing w:before="0" w:beforeAutospacing="0" w:after="0" w:afterAutospacing="0"/>
        <w:jc w:val="center"/>
        <w:rPr>
          <w:sz w:val="20"/>
          <w:szCs w:val="20"/>
        </w:rPr>
      </w:pPr>
      <w:r w:rsidRPr="00D041ED">
        <w:rPr>
          <w:sz w:val="20"/>
          <w:szCs w:val="20"/>
        </w:rPr>
        <w:t>(название ярмарки)</w:t>
      </w:r>
    </w:p>
    <w:p w:rsidR="00D041ED" w:rsidRPr="00D041ED" w:rsidRDefault="00D041ED" w:rsidP="00D041ED">
      <w:pPr>
        <w:pStyle w:val="indent1"/>
        <w:spacing w:before="0" w:beforeAutospacing="0" w:after="0" w:afterAutospacing="0"/>
        <w:jc w:val="both"/>
        <w:rPr>
          <w:sz w:val="20"/>
          <w:szCs w:val="20"/>
        </w:rPr>
      </w:pPr>
      <w:r w:rsidRPr="00D041ED">
        <w:rPr>
          <w:sz w:val="20"/>
          <w:szCs w:val="20"/>
        </w:rPr>
        <w:t>по адресу: ____________________________________________________________</w:t>
      </w:r>
    </w:p>
    <w:p w:rsidR="00D041ED" w:rsidRPr="00D041ED" w:rsidRDefault="00D041ED" w:rsidP="00D041ED">
      <w:pPr>
        <w:pStyle w:val="indent1"/>
        <w:spacing w:before="0" w:beforeAutospacing="0" w:after="0" w:afterAutospacing="0"/>
        <w:jc w:val="center"/>
        <w:rPr>
          <w:sz w:val="20"/>
          <w:szCs w:val="20"/>
        </w:rPr>
      </w:pPr>
      <w:r w:rsidRPr="00D041ED">
        <w:rPr>
          <w:sz w:val="20"/>
          <w:szCs w:val="20"/>
        </w:rPr>
        <w:t>(адрес ярмарки)</w:t>
      </w:r>
    </w:p>
    <w:p w:rsidR="00D041ED" w:rsidRPr="00D041ED" w:rsidRDefault="00D041ED" w:rsidP="00D041ED">
      <w:pPr>
        <w:pStyle w:val="indent1"/>
        <w:spacing w:before="0" w:beforeAutospacing="0" w:after="0" w:afterAutospacing="0"/>
        <w:jc w:val="both"/>
        <w:rPr>
          <w:sz w:val="20"/>
          <w:szCs w:val="20"/>
        </w:rPr>
      </w:pPr>
      <w:r w:rsidRPr="00D041ED">
        <w:rPr>
          <w:sz w:val="20"/>
          <w:szCs w:val="20"/>
        </w:rPr>
        <w:t>_____________________________________________________________________</w:t>
      </w:r>
    </w:p>
    <w:p w:rsidR="00D041ED" w:rsidRPr="00D041ED" w:rsidRDefault="00D041ED" w:rsidP="00D041ED">
      <w:pPr>
        <w:pStyle w:val="indent1"/>
        <w:spacing w:before="0" w:beforeAutospacing="0" w:after="0" w:afterAutospacing="0"/>
        <w:jc w:val="both"/>
        <w:rPr>
          <w:sz w:val="20"/>
          <w:szCs w:val="20"/>
        </w:rPr>
      </w:pPr>
      <w:r w:rsidRPr="00D041ED">
        <w:rPr>
          <w:sz w:val="20"/>
          <w:szCs w:val="20"/>
        </w:rPr>
        <w:t>дата проведения: ______________________________________________________</w:t>
      </w:r>
    </w:p>
    <w:p w:rsidR="00D041ED" w:rsidRPr="00D041ED" w:rsidRDefault="00D041ED" w:rsidP="00D041ED">
      <w:pPr>
        <w:pStyle w:val="indent1"/>
        <w:spacing w:before="0" w:beforeAutospacing="0" w:after="0" w:afterAutospacing="0"/>
        <w:jc w:val="both"/>
        <w:rPr>
          <w:sz w:val="20"/>
          <w:szCs w:val="20"/>
        </w:rPr>
      </w:pPr>
      <w:r w:rsidRPr="00D041ED">
        <w:rPr>
          <w:sz w:val="20"/>
          <w:szCs w:val="20"/>
        </w:rPr>
        <w:t>ассортимент товаров: ___________________________________________________</w:t>
      </w:r>
    </w:p>
    <w:p w:rsidR="00D041ED" w:rsidRPr="00D041ED" w:rsidRDefault="00D041ED" w:rsidP="00D041ED">
      <w:pPr>
        <w:pStyle w:val="indent1"/>
        <w:spacing w:before="0" w:beforeAutospacing="0" w:after="0" w:afterAutospacing="0"/>
        <w:jc w:val="both"/>
        <w:rPr>
          <w:sz w:val="20"/>
          <w:szCs w:val="20"/>
        </w:rPr>
      </w:pPr>
      <w:r w:rsidRPr="00D041ED">
        <w:rPr>
          <w:sz w:val="20"/>
          <w:szCs w:val="20"/>
        </w:rPr>
        <w:t>с использованием торгового оборудования:</w:t>
      </w:r>
    </w:p>
    <w:p w:rsidR="00D041ED" w:rsidRPr="00D041ED" w:rsidRDefault="00D041ED" w:rsidP="00D041ED">
      <w:pPr>
        <w:pStyle w:val="indent1"/>
        <w:spacing w:before="0" w:beforeAutospacing="0" w:after="0" w:afterAutospacing="0"/>
        <w:jc w:val="both"/>
        <w:rPr>
          <w:sz w:val="20"/>
          <w:szCs w:val="20"/>
        </w:rPr>
      </w:pPr>
      <w:r w:rsidRPr="00D041ED">
        <w:rPr>
          <w:sz w:val="20"/>
          <w:szCs w:val="20"/>
        </w:rPr>
        <w:lastRenderedPageBreak/>
        <w:t>______________________________________________________________________</w:t>
      </w:r>
    </w:p>
    <w:p w:rsidR="00D041ED" w:rsidRPr="00D041ED" w:rsidRDefault="00D041ED" w:rsidP="00D041ED">
      <w:pPr>
        <w:pStyle w:val="indent1"/>
        <w:spacing w:before="0" w:beforeAutospacing="0" w:after="0" w:afterAutospacing="0"/>
        <w:jc w:val="center"/>
        <w:rPr>
          <w:sz w:val="20"/>
          <w:szCs w:val="20"/>
        </w:rPr>
      </w:pPr>
      <w:r w:rsidRPr="00D041ED">
        <w:rPr>
          <w:sz w:val="20"/>
          <w:szCs w:val="20"/>
        </w:rPr>
        <w:t>(тип торгового оборудования)</w:t>
      </w:r>
    </w:p>
    <w:p w:rsidR="00D041ED" w:rsidRPr="00D041ED" w:rsidRDefault="00D041ED" w:rsidP="00D041ED">
      <w:pPr>
        <w:pStyle w:val="indent1"/>
        <w:spacing w:before="0" w:beforeAutospacing="0" w:after="0" w:afterAutospacing="0"/>
        <w:ind w:firstLine="708"/>
        <w:jc w:val="both"/>
        <w:rPr>
          <w:sz w:val="20"/>
          <w:szCs w:val="20"/>
        </w:rPr>
      </w:pPr>
      <w:r w:rsidRPr="00D041ED">
        <w:rPr>
          <w:sz w:val="20"/>
          <w:szCs w:val="20"/>
        </w:rPr>
        <w:t>Приложение:</w:t>
      </w:r>
    </w:p>
    <w:p w:rsidR="00D041ED" w:rsidRPr="00D041ED" w:rsidRDefault="00D041ED" w:rsidP="00D041ED">
      <w:pPr>
        <w:pStyle w:val="indent1"/>
        <w:spacing w:before="0" w:beforeAutospacing="0" w:after="0" w:afterAutospacing="0"/>
        <w:jc w:val="both"/>
        <w:rPr>
          <w:sz w:val="20"/>
          <w:szCs w:val="20"/>
        </w:rPr>
      </w:pPr>
      <w:r w:rsidRPr="00D041ED">
        <w:rPr>
          <w:sz w:val="20"/>
          <w:szCs w:val="20"/>
        </w:rPr>
        <w:t>Документы, необходимые для участия на ярмарке:</w:t>
      </w:r>
    </w:p>
    <w:p w:rsidR="00D041ED" w:rsidRPr="00D041ED" w:rsidRDefault="00D041ED" w:rsidP="00D041ED">
      <w:pPr>
        <w:pStyle w:val="indent1"/>
        <w:spacing w:before="0" w:beforeAutospacing="0" w:after="0" w:afterAutospacing="0"/>
        <w:jc w:val="both"/>
        <w:rPr>
          <w:sz w:val="20"/>
          <w:szCs w:val="20"/>
        </w:rPr>
      </w:pPr>
      <w:r w:rsidRPr="00D041ED">
        <w:rPr>
          <w:sz w:val="20"/>
          <w:szCs w:val="20"/>
        </w:rPr>
        <w:t>Для физических лиц</w:t>
      </w:r>
    </w:p>
    <w:p w:rsidR="00D041ED" w:rsidRPr="00D041ED" w:rsidRDefault="00D041ED" w:rsidP="00D041ED">
      <w:pPr>
        <w:pStyle w:val="indent1"/>
        <w:spacing w:before="0" w:beforeAutospacing="0" w:after="0" w:afterAutospacing="0"/>
        <w:jc w:val="both"/>
        <w:rPr>
          <w:sz w:val="20"/>
          <w:szCs w:val="20"/>
        </w:rPr>
      </w:pPr>
      <w:r w:rsidRPr="00D041ED">
        <w:rPr>
          <w:sz w:val="20"/>
          <w:szCs w:val="20"/>
        </w:rPr>
        <w:t>- предъявляется документ, удостоверяющей личность</w:t>
      </w:r>
    </w:p>
    <w:p w:rsidR="00D041ED" w:rsidRPr="00D041ED" w:rsidRDefault="00D041ED" w:rsidP="00D041ED">
      <w:pPr>
        <w:pStyle w:val="indent1"/>
        <w:spacing w:before="0" w:beforeAutospacing="0" w:after="0" w:afterAutospacing="0"/>
        <w:jc w:val="both"/>
        <w:rPr>
          <w:sz w:val="20"/>
          <w:szCs w:val="20"/>
        </w:rPr>
      </w:pPr>
      <w:r w:rsidRPr="00D041ED">
        <w:rPr>
          <w:sz w:val="20"/>
          <w:szCs w:val="20"/>
        </w:rPr>
        <w:t>- копия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
    <w:p w:rsidR="00D041ED" w:rsidRPr="00D041ED" w:rsidRDefault="00D041ED" w:rsidP="00D041ED">
      <w:pPr>
        <w:pStyle w:val="indent1"/>
        <w:spacing w:before="0" w:beforeAutospacing="0" w:after="0" w:afterAutospacing="0"/>
        <w:jc w:val="both"/>
        <w:rPr>
          <w:sz w:val="20"/>
          <w:szCs w:val="20"/>
        </w:rPr>
      </w:pPr>
      <w:r w:rsidRPr="00D041ED">
        <w:rPr>
          <w:sz w:val="20"/>
          <w:szCs w:val="20"/>
        </w:rPr>
        <w:t>Для юридических лиц:</w:t>
      </w:r>
    </w:p>
    <w:p w:rsidR="00D041ED" w:rsidRPr="00D041ED" w:rsidRDefault="00D041ED" w:rsidP="00D041ED">
      <w:pPr>
        <w:pStyle w:val="indent1"/>
        <w:spacing w:before="0" w:beforeAutospacing="0" w:after="0" w:afterAutospacing="0"/>
        <w:jc w:val="both"/>
        <w:rPr>
          <w:sz w:val="20"/>
          <w:szCs w:val="20"/>
        </w:rPr>
      </w:pPr>
      <w:r w:rsidRPr="00D041ED">
        <w:rPr>
          <w:sz w:val="20"/>
          <w:szCs w:val="20"/>
        </w:rPr>
        <w:t>- выписка из Единого государственного реестра юридических лиц;</w:t>
      </w:r>
    </w:p>
    <w:p w:rsidR="00D041ED" w:rsidRPr="00D041ED" w:rsidRDefault="00D041ED" w:rsidP="00D041ED">
      <w:pPr>
        <w:pStyle w:val="indent1"/>
        <w:spacing w:before="0" w:beforeAutospacing="0" w:after="0" w:afterAutospacing="0"/>
        <w:jc w:val="both"/>
        <w:rPr>
          <w:sz w:val="20"/>
          <w:szCs w:val="20"/>
        </w:rPr>
      </w:pPr>
      <w:r w:rsidRPr="00D041ED">
        <w:rPr>
          <w:sz w:val="20"/>
          <w:szCs w:val="20"/>
        </w:rPr>
        <w:t>- копия документа, подтверждающего полномочия руководителя.</w:t>
      </w:r>
    </w:p>
    <w:p w:rsidR="00D041ED" w:rsidRPr="00D041ED" w:rsidRDefault="00D041ED" w:rsidP="00D041ED">
      <w:pPr>
        <w:pStyle w:val="indent1"/>
        <w:spacing w:before="0" w:beforeAutospacing="0" w:after="0" w:afterAutospacing="0"/>
        <w:jc w:val="both"/>
        <w:rPr>
          <w:sz w:val="20"/>
          <w:szCs w:val="20"/>
        </w:rPr>
      </w:pPr>
      <w:r w:rsidRPr="00D041ED">
        <w:rPr>
          <w:sz w:val="20"/>
          <w:szCs w:val="20"/>
        </w:rPr>
        <w:t>- копия документа, удостоверяющего права (полномочия) представителя юридического лица, если с заявлением обращается представитель юридического лица (приказ, доверенность).</w:t>
      </w:r>
    </w:p>
    <w:p w:rsidR="00D041ED" w:rsidRPr="00D041ED" w:rsidRDefault="00D041ED" w:rsidP="00D041ED">
      <w:pPr>
        <w:pStyle w:val="indent1"/>
        <w:spacing w:before="0" w:beforeAutospacing="0" w:after="0" w:afterAutospacing="0"/>
        <w:jc w:val="both"/>
        <w:rPr>
          <w:sz w:val="20"/>
          <w:szCs w:val="20"/>
        </w:rPr>
      </w:pPr>
      <w:r w:rsidRPr="00D041ED">
        <w:rPr>
          <w:sz w:val="20"/>
          <w:szCs w:val="20"/>
        </w:rPr>
        <w:t>Для индивидуальных предпринимателей:</w:t>
      </w:r>
    </w:p>
    <w:p w:rsidR="00D041ED" w:rsidRPr="00D041ED" w:rsidRDefault="00D041ED" w:rsidP="00D041ED">
      <w:pPr>
        <w:pStyle w:val="indent1"/>
        <w:spacing w:before="0" w:beforeAutospacing="0" w:after="0" w:afterAutospacing="0"/>
        <w:jc w:val="both"/>
        <w:rPr>
          <w:sz w:val="20"/>
          <w:szCs w:val="20"/>
        </w:rPr>
      </w:pPr>
      <w:r w:rsidRPr="00D041ED">
        <w:rPr>
          <w:sz w:val="20"/>
          <w:szCs w:val="20"/>
        </w:rPr>
        <w:t>- выписка из Единого государственного реестра индивидуальных предпринимателей;</w:t>
      </w:r>
    </w:p>
    <w:p w:rsidR="00D041ED" w:rsidRPr="00D041ED" w:rsidRDefault="00D041ED" w:rsidP="00D041ED">
      <w:pPr>
        <w:pStyle w:val="indent1"/>
        <w:spacing w:before="0" w:beforeAutospacing="0" w:after="0" w:afterAutospacing="0"/>
        <w:jc w:val="both"/>
        <w:rPr>
          <w:sz w:val="20"/>
          <w:szCs w:val="20"/>
        </w:rPr>
      </w:pPr>
      <w:r w:rsidRPr="00D041ED">
        <w:rPr>
          <w:sz w:val="20"/>
          <w:szCs w:val="20"/>
        </w:rPr>
        <w:t>- предъявляется документ, удостоверяющей личность;</w:t>
      </w:r>
    </w:p>
    <w:p w:rsidR="00D041ED" w:rsidRPr="00D041ED" w:rsidRDefault="00D041ED" w:rsidP="00D041ED">
      <w:pPr>
        <w:pStyle w:val="indent1"/>
        <w:spacing w:before="0" w:beforeAutospacing="0" w:after="0" w:afterAutospacing="0"/>
        <w:jc w:val="both"/>
        <w:rPr>
          <w:sz w:val="20"/>
          <w:szCs w:val="20"/>
        </w:rPr>
      </w:pPr>
      <w:r w:rsidRPr="00D041ED">
        <w:rPr>
          <w:sz w:val="20"/>
          <w:szCs w:val="20"/>
        </w:rPr>
        <w:t>- копия документа, удостоверяющего права (полномочия) представителя индивидуального предпринимателя, если с заявлением обращается представитель (приказ, доверенность).</w:t>
      </w:r>
    </w:p>
    <w:p w:rsidR="00D041ED" w:rsidRPr="00D041ED" w:rsidRDefault="00D041ED" w:rsidP="00D041ED">
      <w:pPr>
        <w:pStyle w:val="indent1"/>
        <w:spacing w:before="0" w:beforeAutospacing="0" w:after="0" w:afterAutospacing="0"/>
        <w:jc w:val="both"/>
        <w:rPr>
          <w:sz w:val="20"/>
          <w:szCs w:val="20"/>
        </w:rPr>
      </w:pPr>
    </w:p>
    <w:p w:rsidR="00D041ED" w:rsidRPr="00D041ED" w:rsidRDefault="00D041ED" w:rsidP="00D041ED">
      <w:pPr>
        <w:pStyle w:val="indent1"/>
        <w:spacing w:before="0" w:beforeAutospacing="0" w:after="0" w:afterAutospacing="0"/>
        <w:jc w:val="both"/>
        <w:rPr>
          <w:sz w:val="20"/>
          <w:szCs w:val="20"/>
        </w:rPr>
      </w:pPr>
    </w:p>
    <w:p w:rsidR="00D041ED" w:rsidRPr="00D041ED" w:rsidRDefault="00D041ED" w:rsidP="00D041ED">
      <w:pPr>
        <w:pStyle w:val="indent1"/>
        <w:spacing w:before="0" w:beforeAutospacing="0" w:after="0" w:afterAutospacing="0"/>
        <w:jc w:val="both"/>
        <w:rPr>
          <w:sz w:val="20"/>
          <w:szCs w:val="20"/>
        </w:rPr>
      </w:pPr>
      <w:r w:rsidRPr="00D041ED">
        <w:rPr>
          <w:sz w:val="20"/>
          <w:szCs w:val="20"/>
        </w:rPr>
        <w:t>"____" _____________ 20____ года____________________________________</w:t>
      </w:r>
    </w:p>
    <w:p w:rsidR="00D041ED" w:rsidRPr="00D041ED" w:rsidRDefault="00D041ED" w:rsidP="00D041ED">
      <w:pPr>
        <w:pStyle w:val="indent1"/>
        <w:spacing w:before="0" w:beforeAutospacing="0" w:after="0" w:afterAutospacing="0"/>
        <w:ind w:left="3540" w:firstLine="708"/>
        <w:jc w:val="both"/>
        <w:rPr>
          <w:sz w:val="20"/>
          <w:szCs w:val="20"/>
        </w:rPr>
      </w:pPr>
      <w:r w:rsidRPr="00D041ED">
        <w:rPr>
          <w:sz w:val="20"/>
          <w:szCs w:val="20"/>
        </w:rPr>
        <w:t xml:space="preserve">(подпись) </w:t>
      </w:r>
      <w:r w:rsidRPr="00D041ED">
        <w:rPr>
          <w:sz w:val="20"/>
          <w:szCs w:val="20"/>
        </w:rPr>
        <w:tab/>
      </w:r>
      <w:r w:rsidRPr="00D041ED">
        <w:rPr>
          <w:sz w:val="20"/>
          <w:szCs w:val="20"/>
        </w:rPr>
        <w:tab/>
        <w:t>(Ф.И.О)</w:t>
      </w:r>
    </w:p>
    <w:p w:rsidR="00D041ED" w:rsidRPr="00D041ED" w:rsidRDefault="00D041ED" w:rsidP="00D041ED">
      <w:pPr>
        <w:pStyle w:val="indent1"/>
        <w:spacing w:before="0" w:beforeAutospacing="0" w:after="0" w:afterAutospacing="0"/>
        <w:jc w:val="right"/>
        <w:rPr>
          <w:sz w:val="20"/>
          <w:szCs w:val="20"/>
        </w:rPr>
      </w:pPr>
    </w:p>
    <w:p w:rsidR="00D041ED" w:rsidRPr="00D041ED" w:rsidRDefault="00D041ED" w:rsidP="00D041ED">
      <w:pPr>
        <w:pStyle w:val="indent1"/>
        <w:spacing w:before="0" w:beforeAutospacing="0" w:after="0" w:afterAutospacing="0"/>
        <w:jc w:val="right"/>
        <w:rPr>
          <w:sz w:val="20"/>
          <w:szCs w:val="20"/>
        </w:rPr>
      </w:pPr>
      <w:r w:rsidRPr="00D041ED">
        <w:rPr>
          <w:sz w:val="20"/>
          <w:szCs w:val="20"/>
        </w:rPr>
        <w:t>Приложение 2</w:t>
      </w:r>
    </w:p>
    <w:p w:rsidR="00D041ED" w:rsidRPr="00D041ED" w:rsidRDefault="00D041ED" w:rsidP="00D041ED">
      <w:pPr>
        <w:pStyle w:val="s5"/>
        <w:shd w:val="clear" w:color="auto" w:fill="FFFFFF"/>
        <w:spacing w:before="0" w:beforeAutospacing="0" w:after="0" w:afterAutospacing="0"/>
        <w:ind w:firstLine="709"/>
        <w:jc w:val="right"/>
        <w:rPr>
          <w:sz w:val="20"/>
          <w:szCs w:val="20"/>
        </w:rPr>
      </w:pPr>
      <w:r w:rsidRPr="00D041ED">
        <w:rPr>
          <w:sz w:val="20"/>
          <w:szCs w:val="20"/>
        </w:rPr>
        <w:t xml:space="preserve">к Порядку предоставления мест </w:t>
      </w:r>
    </w:p>
    <w:p w:rsidR="00D041ED" w:rsidRPr="00D041ED" w:rsidRDefault="00D041ED" w:rsidP="00D041ED">
      <w:pPr>
        <w:pStyle w:val="s5"/>
        <w:shd w:val="clear" w:color="auto" w:fill="FFFFFF"/>
        <w:spacing w:before="0" w:beforeAutospacing="0" w:after="0" w:afterAutospacing="0"/>
        <w:ind w:firstLine="709"/>
        <w:jc w:val="right"/>
        <w:rPr>
          <w:sz w:val="20"/>
          <w:szCs w:val="20"/>
        </w:rPr>
      </w:pPr>
      <w:r w:rsidRPr="00D041ED">
        <w:rPr>
          <w:sz w:val="20"/>
          <w:szCs w:val="20"/>
        </w:rPr>
        <w:t>для продажи товаров на ярмарке «Времена года»</w:t>
      </w:r>
    </w:p>
    <w:p w:rsidR="00D041ED" w:rsidRPr="00D041ED" w:rsidRDefault="00D041ED" w:rsidP="00D041ED">
      <w:pPr>
        <w:pStyle w:val="indent1"/>
        <w:spacing w:before="0" w:beforeAutospacing="0" w:after="0" w:afterAutospacing="0"/>
        <w:jc w:val="right"/>
        <w:rPr>
          <w:sz w:val="20"/>
          <w:szCs w:val="20"/>
        </w:rPr>
      </w:pPr>
    </w:p>
    <w:p w:rsidR="00D041ED" w:rsidRPr="00D041ED" w:rsidRDefault="00D041ED" w:rsidP="00D041ED">
      <w:pPr>
        <w:pStyle w:val="indent1"/>
        <w:spacing w:before="0" w:beforeAutospacing="0" w:after="0" w:afterAutospacing="0"/>
        <w:jc w:val="right"/>
        <w:rPr>
          <w:sz w:val="20"/>
          <w:szCs w:val="20"/>
        </w:rPr>
      </w:pPr>
      <w:r w:rsidRPr="00D041ED">
        <w:rPr>
          <w:sz w:val="20"/>
          <w:szCs w:val="20"/>
        </w:rPr>
        <w:t>____________________________________</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(наименование или Ф.И.О.)</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____________________________________</w:t>
      </w:r>
    </w:p>
    <w:p w:rsidR="00D041ED" w:rsidRPr="00D041ED" w:rsidRDefault="00D041ED" w:rsidP="00D041ED">
      <w:pPr>
        <w:pStyle w:val="indent1"/>
        <w:spacing w:before="0" w:beforeAutospacing="0" w:after="0" w:afterAutospacing="0"/>
        <w:jc w:val="right"/>
        <w:rPr>
          <w:sz w:val="20"/>
          <w:szCs w:val="20"/>
        </w:rPr>
      </w:pPr>
      <w:r w:rsidRPr="00D041ED">
        <w:rPr>
          <w:sz w:val="20"/>
          <w:szCs w:val="20"/>
        </w:rPr>
        <w:t>(юр. адрес, почтовый)</w:t>
      </w:r>
    </w:p>
    <w:p w:rsidR="00D041ED" w:rsidRPr="00D041ED" w:rsidRDefault="00D041ED" w:rsidP="00D041ED">
      <w:pPr>
        <w:pStyle w:val="indent1"/>
        <w:spacing w:before="0" w:beforeAutospacing="0" w:after="0" w:afterAutospacing="0"/>
        <w:jc w:val="center"/>
        <w:rPr>
          <w:sz w:val="20"/>
          <w:szCs w:val="20"/>
        </w:rPr>
      </w:pPr>
      <w:r w:rsidRPr="00D041ED">
        <w:rPr>
          <w:sz w:val="20"/>
          <w:szCs w:val="20"/>
        </w:rPr>
        <w:t> </w:t>
      </w:r>
    </w:p>
    <w:p w:rsidR="00D041ED" w:rsidRPr="00D041ED" w:rsidRDefault="00D041ED" w:rsidP="00D041ED">
      <w:pPr>
        <w:pStyle w:val="indent1"/>
        <w:spacing w:before="0" w:beforeAutospacing="0" w:after="0" w:afterAutospacing="0"/>
        <w:jc w:val="center"/>
        <w:rPr>
          <w:b/>
          <w:sz w:val="20"/>
          <w:szCs w:val="20"/>
        </w:rPr>
      </w:pPr>
      <w:r w:rsidRPr="00D041ED">
        <w:rPr>
          <w:b/>
          <w:sz w:val="20"/>
          <w:szCs w:val="20"/>
        </w:rPr>
        <w:t>Уведомление об отказе в предоставлении места для продажи товаров на ярмарке</w:t>
      </w:r>
    </w:p>
    <w:p w:rsidR="00D041ED" w:rsidRPr="00D041ED" w:rsidRDefault="00D041ED" w:rsidP="00D041ED">
      <w:pPr>
        <w:pStyle w:val="indent1"/>
        <w:spacing w:before="0" w:beforeAutospacing="0" w:after="0" w:afterAutospacing="0"/>
        <w:jc w:val="center"/>
        <w:rPr>
          <w:sz w:val="20"/>
          <w:szCs w:val="20"/>
        </w:rPr>
      </w:pPr>
    </w:p>
    <w:p w:rsidR="00D041ED" w:rsidRPr="00D041ED" w:rsidRDefault="00D041ED" w:rsidP="00D041ED">
      <w:pPr>
        <w:pStyle w:val="indent1"/>
        <w:spacing w:before="0" w:beforeAutospacing="0" w:after="0" w:afterAutospacing="0"/>
        <w:ind w:firstLine="708"/>
        <w:jc w:val="both"/>
        <w:rPr>
          <w:sz w:val="20"/>
          <w:szCs w:val="20"/>
        </w:rPr>
      </w:pPr>
      <w:r w:rsidRPr="00D041ED">
        <w:rPr>
          <w:sz w:val="20"/>
          <w:szCs w:val="20"/>
        </w:rPr>
        <w:t>Администрация муниципального образования «Новонукутское» извещает Вас об отказе в предоставлении места на универсальной ярмарке "Времена года" на территории муниципального образования «Новонукутское» по причине:_________________________</w:t>
      </w:r>
    </w:p>
    <w:p w:rsidR="00D041ED" w:rsidRPr="00D041ED" w:rsidRDefault="00D041ED" w:rsidP="00D041ED">
      <w:pPr>
        <w:pStyle w:val="indent1"/>
        <w:spacing w:before="0" w:beforeAutospacing="0" w:after="0" w:afterAutospacing="0"/>
        <w:jc w:val="both"/>
        <w:rPr>
          <w:sz w:val="20"/>
          <w:szCs w:val="20"/>
        </w:rPr>
      </w:pPr>
      <w:r w:rsidRPr="00D041ED">
        <w:rPr>
          <w:sz w:val="20"/>
          <w:szCs w:val="20"/>
        </w:rPr>
        <w:t>____________________________________________________________________________________________________________________________________________</w:t>
      </w:r>
    </w:p>
    <w:p w:rsidR="00D041ED" w:rsidRPr="00D041ED" w:rsidRDefault="00D041ED" w:rsidP="00D041ED">
      <w:pPr>
        <w:pStyle w:val="indent1"/>
        <w:spacing w:before="0" w:beforeAutospacing="0" w:after="0" w:afterAutospacing="0"/>
        <w:jc w:val="both"/>
        <w:rPr>
          <w:sz w:val="20"/>
          <w:szCs w:val="20"/>
        </w:rPr>
      </w:pPr>
    </w:p>
    <w:p w:rsidR="00D041ED" w:rsidRPr="00D041ED" w:rsidRDefault="00D041ED" w:rsidP="00D041ED">
      <w:pPr>
        <w:pStyle w:val="indent1"/>
        <w:spacing w:before="0" w:beforeAutospacing="0" w:after="0" w:afterAutospacing="0"/>
        <w:jc w:val="both"/>
        <w:rPr>
          <w:sz w:val="20"/>
          <w:szCs w:val="20"/>
        </w:rPr>
      </w:pPr>
      <w:r w:rsidRPr="00D041ED">
        <w:rPr>
          <w:sz w:val="20"/>
          <w:szCs w:val="20"/>
        </w:rPr>
        <w:t>"_____"_______________20___ года</w:t>
      </w:r>
    </w:p>
    <w:p w:rsidR="00D041ED" w:rsidRPr="00D041ED" w:rsidRDefault="00D041ED" w:rsidP="00D041ED">
      <w:pPr>
        <w:pStyle w:val="indent1"/>
        <w:spacing w:before="0" w:beforeAutospacing="0" w:after="0" w:afterAutospacing="0"/>
        <w:jc w:val="both"/>
        <w:rPr>
          <w:sz w:val="20"/>
          <w:szCs w:val="20"/>
        </w:rPr>
      </w:pPr>
    </w:p>
    <w:p w:rsidR="00D041ED" w:rsidRPr="00D041ED" w:rsidRDefault="00D041ED" w:rsidP="00D041ED">
      <w:pPr>
        <w:pStyle w:val="indent1"/>
        <w:spacing w:before="0" w:beforeAutospacing="0" w:after="0" w:afterAutospacing="0"/>
        <w:jc w:val="both"/>
        <w:rPr>
          <w:sz w:val="20"/>
          <w:szCs w:val="20"/>
        </w:rPr>
      </w:pPr>
      <w:r w:rsidRPr="00D041ED">
        <w:rPr>
          <w:sz w:val="20"/>
          <w:szCs w:val="20"/>
        </w:rPr>
        <w:t>Глава МО «Новонукутское»</w:t>
      </w:r>
    </w:p>
    <w:p w:rsidR="00D041ED" w:rsidRPr="00D041ED" w:rsidRDefault="00D041ED" w:rsidP="00D041ED">
      <w:pPr>
        <w:pStyle w:val="indent1"/>
        <w:spacing w:before="0" w:beforeAutospacing="0" w:after="0" w:afterAutospacing="0"/>
        <w:jc w:val="both"/>
        <w:rPr>
          <w:sz w:val="20"/>
          <w:szCs w:val="20"/>
        </w:rPr>
      </w:pPr>
    </w:p>
    <w:p w:rsidR="00D041ED" w:rsidRPr="00D041ED" w:rsidRDefault="00D041ED" w:rsidP="00D041ED">
      <w:pPr>
        <w:pStyle w:val="indent1"/>
        <w:spacing w:before="0" w:beforeAutospacing="0" w:after="0" w:afterAutospacing="0"/>
        <w:jc w:val="right"/>
        <w:rPr>
          <w:sz w:val="20"/>
          <w:szCs w:val="20"/>
        </w:rPr>
      </w:pPr>
      <w:r w:rsidRPr="00D041ED">
        <w:rPr>
          <w:sz w:val="20"/>
          <w:szCs w:val="20"/>
        </w:rPr>
        <w:t>Приложение 3</w:t>
      </w:r>
    </w:p>
    <w:p w:rsidR="00D041ED" w:rsidRPr="00D041ED" w:rsidRDefault="00D041ED" w:rsidP="00D041ED">
      <w:pPr>
        <w:pStyle w:val="s5"/>
        <w:shd w:val="clear" w:color="auto" w:fill="FFFFFF"/>
        <w:spacing w:before="0" w:beforeAutospacing="0" w:after="0" w:afterAutospacing="0"/>
        <w:ind w:firstLine="709"/>
        <w:jc w:val="right"/>
        <w:rPr>
          <w:sz w:val="20"/>
          <w:szCs w:val="20"/>
        </w:rPr>
      </w:pPr>
      <w:r w:rsidRPr="00D041ED">
        <w:rPr>
          <w:sz w:val="20"/>
          <w:szCs w:val="20"/>
        </w:rPr>
        <w:t xml:space="preserve">к Порядку предоставления мест </w:t>
      </w:r>
    </w:p>
    <w:p w:rsidR="00D041ED" w:rsidRPr="00D041ED" w:rsidRDefault="00D041ED" w:rsidP="00D041ED">
      <w:pPr>
        <w:pStyle w:val="s5"/>
        <w:shd w:val="clear" w:color="auto" w:fill="FFFFFF"/>
        <w:spacing w:before="0" w:beforeAutospacing="0" w:after="0" w:afterAutospacing="0"/>
        <w:ind w:firstLine="709"/>
        <w:jc w:val="right"/>
        <w:rPr>
          <w:sz w:val="20"/>
          <w:szCs w:val="20"/>
        </w:rPr>
      </w:pPr>
      <w:r w:rsidRPr="00D041ED">
        <w:rPr>
          <w:sz w:val="20"/>
          <w:szCs w:val="20"/>
        </w:rPr>
        <w:t>для продажи товаров на ярмарке «Времена года»</w:t>
      </w:r>
    </w:p>
    <w:p w:rsidR="00D041ED" w:rsidRPr="00D041ED" w:rsidRDefault="00D041ED" w:rsidP="00D041ED">
      <w:pPr>
        <w:jc w:val="right"/>
        <w:rPr>
          <w:b/>
          <w:sz w:val="20"/>
          <w:szCs w:val="20"/>
        </w:rPr>
      </w:pPr>
    </w:p>
    <w:p w:rsidR="00D041ED" w:rsidRPr="00D041ED" w:rsidRDefault="00D041ED" w:rsidP="00D041ED">
      <w:pPr>
        <w:jc w:val="center"/>
        <w:rPr>
          <w:sz w:val="20"/>
          <w:szCs w:val="20"/>
        </w:rPr>
      </w:pPr>
      <w:r w:rsidRPr="00D041ED">
        <w:rPr>
          <w:b/>
          <w:sz w:val="20"/>
          <w:szCs w:val="20"/>
        </w:rPr>
        <w:t>РАЗРЕШЕНИЕ</w:t>
      </w:r>
      <w:r w:rsidRPr="00D041ED">
        <w:rPr>
          <w:b/>
          <w:sz w:val="20"/>
          <w:szCs w:val="20"/>
        </w:rPr>
        <w:br/>
        <w:t>НА РАЗМЕЩЕНИЕ ОБЪЕКТА ТОРГОВЛИ</w:t>
      </w:r>
      <w:r w:rsidRPr="00D041ED">
        <w:rPr>
          <w:b/>
          <w:sz w:val="20"/>
          <w:szCs w:val="20"/>
        </w:rPr>
        <w:br/>
      </w:r>
      <w:r w:rsidRPr="00D041ED">
        <w:rPr>
          <w:sz w:val="20"/>
          <w:szCs w:val="20"/>
        </w:rPr>
        <w:t>N____ от "____" __________ 20___г.</w:t>
      </w:r>
      <w:r w:rsidRPr="00D041ED">
        <w:rPr>
          <w:sz w:val="20"/>
          <w:szCs w:val="20"/>
        </w:rPr>
        <w:br/>
      </w:r>
    </w:p>
    <w:p w:rsidR="00D041ED" w:rsidRPr="00D041ED" w:rsidRDefault="00D041ED" w:rsidP="00D041ED">
      <w:pPr>
        <w:ind w:left="1"/>
        <w:jc w:val="both"/>
        <w:rPr>
          <w:sz w:val="20"/>
          <w:szCs w:val="20"/>
        </w:rPr>
      </w:pPr>
      <w:r w:rsidRPr="00D041ED">
        <w:rPr>
          <w:sz w:val="20"/>
          <w:szCs w:val="20"/>
        </w:rPr>
        <w:t xml:space="preserve">Выдано  </w:t>
      </w:r>
      <w:r w:rsidRPr="00D041ED">
        <w:rPr>
          <w:sz w:val="20"/>
          <w:szCs w:val="20"/>
          <w:u w:val="single"/>
        </w:rPr>
        <w:t>___________________________________________________</w:t>
      </w:r>
      <w:r w:rsidRPr="00D041ED">
        <w:rPr>
          <w:sz w:val="20"/>
          <w:szCs w:val="20"/>
        </w:rPr>
        <w:t xml:space="preserve"> </w:t>
      </w:r>
    </w:p>
    <w:p w:rsidR="00D041ED" w:rsidRPr="00D041ED" w:rsidRDefault="00D041ED" w:rsidP="00D041ED">
      <w:pPr>
        <w:ind w:left="1"/>
        <w:jc w:val="both"/>
        <w:rPr>
          <w:sz w:val="20"/>
          <w:szCs w:val="20"/>
        </w:rPr>
      </w:pPr>
    </w:p>
    <w:p w:rsidR="00D041ED" w:rsidRPr="00D041ED" w:rsidRDefault="00D041ED" w:rsidP="00D041ED">
      <w:pPr>
        <w:ind w:left="1"/>
        <w:jc w:val="both"/>
        <w:rPr>
          <w:sz w:val="20"/>
          <w:szCs w:val="20"/>
          <w:u w:val="single"/>
        </w:rPr>
      </w:pPr>
      <w:r w:rsidRPr="00D041ED">
        <w:rPr>
          <w:sz w:val="20"/>
          <w:szCs w:val="20"/>
        </w:rPr>
        <w:t>Ассортимент товаров (продукции):</w:t>
      </w:r>
      <w:r w:rsidRPr="00D041ED">
        <w:rPr>
          <w:sz w:val="20"/>
          <w:szCs w:val="20"/>
          <w:u w:val="single"/>
        </w:rPr>
        <w:t xml:space="preserve"> ______________________________________</w:t>
      </w:r>
    </w:p>
    <w:p w:rsidR="00D041ED" w:rsidRPr="00D041ED" w:rsidRDefault="00D041ED" w:rsidP="00D041ED">
      <w:pPr>
        <w:ind w:left="1"/>
        <w:jc w:val="both"/>
        <w:rPr>
          <w:sz w:val="20"/>
          <w:szCs w:val="20"/>
        </w:rPr>
      </w:pPr>
      <w:r w:rsidRPr="00D041ED">
        <w:rPr>
          <w:sz w:val="20"/>
          <w:szCs w:val="20"/>
          <w:u w:val="single"/>
        </w:rPr>
        <w:t>____________________________________________________________________________________________________________________________________________</w:t>
      </w:r>
    </w:p>
    <w:p w:rsidR="00D041ED" w:rsidRPr="00D041ED" w:rsidRDefault="00D041ED" w:rsidP="00D041ED">
      <w:pPr>
        <w:ind w:left="1"/>
        <w:jc w:val="both"/>
        <w:rPr>
          <w:sz w:val="20"/>
          <w:szCs w:val="20"/>
          <w:u w:val="single"/>
        </w:rPr>
      </w:pPr>
      <w:r w:rsidRPr="00D041ED">
        <w:rPr>
          <w:sz w:val="20"/>
          <w:szCs w:val="20"/>
        </w:rPr>
        <w:t>Срок действия: ________________________________________________</w:t>
      </w:r>
    </w:p>
    <w:p w:rsidR="00D041ED" w:rsidRPr="00D041ED" w:rsidRDefault="00D041ED" w:rsidP="00D041ED">
      <w:pPr>
        <w:ind w:firstLine="709"/>
        <w:rPr>
          <w:sz w:val="20"/>
          <w:szCs w:val="20"/>
          <w:u w:val="single"/>
        </w:rPr>
      </w:pPr>
    </w:p>
    <w:p w:rsidR="00D041ED" w:rsidRPr="00D041ED" w:rsidRDefault="00D041ED" w:rsidP="00D041ED">
      <w:pPr>
        <w:ind w:firstLine="708"/>
        <w:jc w:val="both"/>
        <w:rPr>
          <w:b/>
          <w:sz w:val="20"/>
          <w:szCs w:val="20"/>
          <w:u w:val="single"/>
        </w:rPr>
      </w:pPr>
      <w:r w:rsidRPr="00D041ED">
        <w:rPr>
          <w:sz w:val="20"/>
          <w:szCs w:val="20"/>
          <w:u w:val="single"/>
        </w:rPr>
        <w:t>Условия выдачи разрешения:</w:t>
      </w:r>
      <w:r w:rsidRPr="00D041ED">
        <w:rPr>
          <w:sz w:val="20"/>
          <w:szCs w:val="20"/>
        </w:rPr>
        <w:t xml:space="preserve"> соблюдение требований в области</w:t>
      </w:r>
      <w:r w:rsidRPr="00D041ED">
        <w:rPr>
          <w:sz w:val="20"/>
          <w:szCs w:val="20"/>
        </w:rPr>
        <w:br/>
        <w:t>санитарно-эпидемиологического благополучия населения, ветеринарии и других</w:t>
      </w:r>
      <w:r w:rsidRPr="00D041ED">
        <w:rPr>
          <w:sz w:val="20"/>
          <w:szCs w:val="20"/>
        </w:rPr>
        <w:br/>
        <w:t>предусмотренных законодательством Российской Федерации требований.</w:t>
      </w:r>
      <w:r w:rsidRPr="00D041ED">
        <w:rPr>
          <w:sz w:val="20"/>
          <w:szCs w:val="20"/>
        </w:rPr>
        <w:br/>
      </w:r>
      <w:r w:rsidRPr="00D041ED">
        <w:rPr>
          <w:sz w:val="20"/>
          <w:szCs w:val="20"/>
        </w:rPr>
        <w:lastRenderedPageBreak/>
        <w:t>Установление торгового оборудования, наличие вывесок с наименованием продавца, его адреса и режима работы.</w:t>
      </w:r>
    </w:p>
    <w:p w:rsidR="00D041ED" w:rsidRPr="00D041ED" w:rsidRDefault="00D041ED" w:rsidP="00D041ED">
      <w:pPr>
        <w:ind w:firstLine="709"/>
        <w:jc w:val="both"/>
        <w:rPr>
          <w:sz w:val="20"/>
          <w:szCs w:val="20"/>
        </w:rPr>
      </w:pPr>
    </w:p>
    <w:p w:rsidR="00D041ED" w:rsidRPr="00D041ED" w:rsidRDefault="00D041ED" w:rsidP="00D041ED">
      <w:pPr>
        <w:ind w:firstLine="1"/>
        <w:rPr>
          <w:sz w:val="20"/>
          <w:szCs w:val="20"/>
        </w:rPr>
      </w:pPr>
      <w:r w:rsidRPr="00D041ED">
        <w:rPr>
          <w:sz w:val="20"/>
          <w:szCs w:val="20"/>
        </w:rPr>
        <w:t>Дата выдачи "___" __________________ 20____ г.</w:t>
      </w:r>
      <w:r w:rsidRPr="00D041ED">
        <w:rPr>
          <w:sz w:val="20"/>
          <w:szCs w:val="20"/>
        </w:rPr>
        <w:br/>
      </w:r>
    </w:p>
    <w:p w:rsidR="00D041ED" w:rsidRPr="00D041ED" w:rsidRDefault="00D041ED" w:rsidP="00D041ED">
      <w:pPr>
        <w:ind w:firstLine="1"/>
        <w:rPr>
          <w:sz w:val="20"/>
          <w:szCs w:val="20"/>
        </w:rPr>
      </w:pPr>
      <w:r w:rsidRPr="00D041ED">
        <w:rPr>
          <w:sz w:val="20"/>
          <w:szCs w:val="20"/>
        </w:rPr>
        <w:t>Организатор ярмарки /Администрация МО «Новонукутское»/</w:t>
      </w:r>
    </w:p>
    <w:p w:rsidR="00D041ED" w:rsidRPr="00D041ED" w:rsidRDefault="00D041ED" w:rsidP="00D041ED">
      <w:pPr>
        <w:ind w:firstLine="1"/>
        <w:rPr>
          <w:sz w:val="20"/>
          <w:szCs w:val="20"/>
        </w:rPr>
      </w:pPr>
      <w:r w:rsidRPr="00D041ED">
        <w:rPr>
          <w:sz w:val="20"/>
          <w:szCs w:val="20"/>
        </w:rPr>
        <w:t>Глава администрации МО «Новонукутское»:</w:t>
      </w:r>
    </w:p>
    <w:p w:rsidR="00D041ED" w:rsidRPr="00D041ED" w:rsidRDefault="00D041ED" w:rsidP="00D041ED">
      <w:pPr>
        <w:jc w:val="right"/>
        <w:rPr>
          <w:sz w:val="20"/>
          <w:szCs w:val="20"/>
        </w:rPr>
      </w:pPr>
      <w:r w:rsidRPr="00D041ED">
        <w:rPr>
          <w:sz w:val="20"/>
          <w:szCs w:val="20"/>
        </w:rPr>
        <w:t>Приложение 5</w:t>
      </w:r>
    </w:p>
    <w:p w:rsidR="00D041ED" w:rsidRPr="00D041ED" w:rsidRDefault="00D041ED" w:rsidP="00D041ED">
      <w:pPr>
        <w:jc w:val="right"/>
        <w:rPr>
          <w:sz w:val="20"/>
          <w:szCs w:val="20"/>
        </w:rPr>
      </w:pPr>
      <w:r w:rsidRPr="00D041ED">
        <w:rPr>
          <w:sz w:val="20"/>
          <w:szCs w:val="20"/>
        </w:rPr>
        <w:t xml:space="preserve">к постановлению главы </w:t>
      </w:r>
    </w:p>
    <w:p w:rsidR="00D041ED" w:rsidRPr="00D041ED" w:rsidRDefault="00D041ED" w:rsidP="00D041ED">
      <w:pPr>
        <w:jc w:val="right"/>
        <w:rPr>
          <w:sz w:val="20"/>
          <w:szCs w:val="20"/>
        </w:rPr>
      </w:pPr>
      <w:r w:rsidRPr="00D041ED">
        <w:rPr>
          <w:sz w:val="20"/>
          <w:szCs w:val="20"/>
        </w:rPr>
        <w:t>МО «Новонукутское»</w:t>
      </w:r>
    </w:p>
    <w:p w:rsidR="00D041ED" w:rsidRPr="00D041ED" w:rsidRDefault="00D041ED" w:rsidP="00D041ED">
      <w:pPr>
        <w:jc w:val="right"/>
        <w:rPr>
          <w:sz w:val="20"/>
          <w:szCs w:val="20"/>
        </w:rPr>
      </w:pPr>
      <w:r w:rsidRPr="00D041ED">
        <w:rPr>
          <w:sz w:val="20"/>
          <w:szCs w:val="20"/>
        </w:rPr>
        <w:t>от 10.03.2021г. №35</w:t>
      </w:r>
    </w:p>
    <w:p w:rsidR="00D041ED" w:rsidRPr="00D041ED" w:rsidRDefault="00D041ED" w:rsidP="00D041ED">
      <w:pPr>
        <w:ind w:firstLine="1"/>
        <w:jc w:val="center"/>
        <w:rPr>
          <w:b/>
          <w:sz w:val="20"/>
          <w:szCs w:val="20"/>
        </w:rPr>
      </w:pPr>
      <w:r w:rsidRPr="00D041ED">
        <w:rPr>
          <w:b/>
          <w:sz w:val="20"/>
          <w:szCs w:val="20"/>
        </w:rPr>
        <w:t>ПРИМЕРНЫЙ ПЕРЕЧЕНЬ ТОВАРОВ, РЕАЛИЗУЕМЫХ НА ЯРМАРКЕ «ВРЕМЕНА ГОДА»</w:t>
      </w:r>
    </w:p>
    <w:p w:rsidR="00D041ED" w:rsidRPr="00D041ED" w:rsidRDefault="00D041ED" w:rsidP="00D041ED">
      <w:pPr>
        <w:ind w:firstLine="1"/>
        <w:jc w:val="center"/>
        <w:rPr>
          <w:b/>
          <w:sz w:val="20"/>
          <w:szCs w:val="20"/>
        </w:rPr>
      </w:pPr>
    </w:p>
    <w:p w:rsidR="00D041ED" w:rsidRPr="00D041ED" w:rsidRDefault="00D041ED" w:rsidP="00D041ED">
      <w:pPr>
        <w:ind w:firstLine="559"/>
        <w:rPr>
          <w:sz w:val="20"/>
          <w:szCs w:val="20"/>
        </w:rPr>
      </w:pPr>
      <w:r w:rsidRPr="00D041ED">
        <w:rPr>
          <w:sz w:val="20"/>
          <w:szCs w:val="20"/>
        </w:rPr>
        <w:t>1. Овощи, фрукты, бахчевые культуры, зелень.</w:t>
      </w:r>
    </w:p>
    <w:p w:rsidR="00D041ED" w:rsidRPr="00D041ED" w:rsidRDefault="00D041ED" w:rsidP="00D041ED">
      <w:pPr>
        <w:ind w:firstLine="559"/>
        <w:rPr>
          <w:sz w:val="20"/>
          <w:szCs w:val="20"/>
        </w:rPr>
      </w:pPr>
      <w:r w:rsidRPr="00D041ED">
        <w:rPr>
          <w:sz w:val="20"/>
          <w:szCs w:val="20"/>
        </w:rPr>
        <w:t>2. Дикорастущие плоды, ягоды, орехи.</w:t>
      </w:r>
    </w:p>
    <w:p w:rsidR="00D041ED" w:rsidRPr="00D041ED" w:rsidRDefault="00D041ED" w:rsidP="00D041ED">
      <w:pPr>
        <w:ind w:firstLine="559"/>
        <w:rPr>
          <w:sz w:val="20"/>
          <w:szCs w:val="20"/>
        </w:rPr>
      </w:pPr>
      <w:r w:rsidRPr="00D041ED">
        <w:rPr>
          <w:sz w:val="20"/>
          <w:szCs w:val="20"/>
        </w:rPr>
        <w:t>3. Саженцы, цветочные растения, рассада, семена.</w:t>
      </w:r>
    </w:p>
    <w:p w:rsidR="00D041ED" w:rsidRPr="00D041ED" w:rsidRDefault="00D041ED" w:rsidP="00D041ED">
      <w:pPr>
        <w:ind w:firstLine="559"/>
        <w:rPr>
          <w:sz w:val="20"/>
          <w:szCs w:val="20"/>
        </w:rPr>
      </w:pPr>
      <w:r w:rsidRPr="00D041ED">
        <w:rPr>
          <w:sz w:val="20"/>
          <w:szCs w:val="20"/>
        </w:rPr>
        <w:t>4. Продукция местных сельхоз товаропроизводителей: (при наличии специализированного оборудования для продажи товаров, требующих определенных условий хранения (холодильного оборудования), ветеринарно - сопроводительных документов)</w:t>
      </w:r>
    </w:p>
    <w:p w:rsidR="00D041ED" w:rsidRPr="00D041ED" w:rsidRDefault="00D041ED" w:rsidP="00D041ED">
      <w:pPr>
        <w:ind w:firstLine="559"/>
        <w:rPr>
          <w:sz w:val="20"/>
          <w:szCs w:val="20"/>
        </w:rPr>
      </w:pPr>
      <w:r w:rsidRPr="00D041ED">
        <w:rPr>
          <w:sz w:val="20"/>
          <w:szCs w:val="20"/>
        </w:rPr>
        <w:t>- мясо и мясопродукты;</w:t>
      </w:r>
    </w:p>
    <w:p w:rsidR="00D041ED" w:rsidRPr="00D041ED" w:rsidRDefault="00D041ED" w:rsidP="00D041ED">
      <w:pPr>
        <w:ind w:firstLine="559"/>
        <w:rPr>
          <w:sz w:val="20"/>
          <w:szCs w:val="20"/>
        </w:rPr>
      </w:pPr>
      <w:r w:rsidRPr="00D041ED">
        <w:rPr>
          <w:sz w:val="20"/>
          <w:szCs w:val="20"/>
        </w:rPr>
        <w:t>- мясо птицы;</w:t>
      </w:r>
    </w:p>
    <w:p w:rsidR="00D041ED" w:rsidRPr="00D041ED" w:rsidRDefault="00D041ED" w:rsidP="00D041ED">
      <w:pPr>
        <w:ind w:firstLine="559"/>
        <w:rPr>
          <w:sz w:val="20"/>
          <w:szCs w:val="20"/>
        </w:rPr>
      </w:pPr>
      <w:r w:rsidRPr="00D041ED">
        <w:rPr>
          <w:sz w:val="20"/>
          <w:szCs w:val="20"/>
        </w:rPr>
        <w:t>- молочная продукция;</w:t>
      </w:r>
    </w:p>
    <w:p w:rsidR="00D041ED" w:rsidRPr="00D041ED" w:rsidRDefault="00D041ED" w:rsidP="00D041ED">
      <w:pPr>
        <w:ind w:firstLine="559"/>
        <w:rPr>
          <w:sz w:val="20"/>
          <w:szCs w:val="20"/>
        </w:rPr>
      </w:pPr>
      <w:r w:rsidRPr="00D041ED">
        <w:rPr>
          <w:sz w:val="20"/>
          <w:szCs w:val="20"/>
        </w:rPr>
        <w:t>- масложировая продукция;</w:t>
      </w:r>
    </w:p>
    <w:p w:rsidR="00D041ED" w:rsidRPr="00D041ED" w:rsidRDefault="00D041ED" w:rsidP="00D041ED">
      <w:pPr>
        <w:ind w:firstLine="559"/>
        <w:rPr>
          <w:sz w:val="20"/>
          <w:szCs w:val="20"/>
        </w:rPr>
      </w:pPr>
      <w:r w:rsidRPr="00D041ED">
        <w:rPr>
          <w:sz w:val="20"/>
          <w:szCs w:val="20"/>
        </w:rPr>
        <w:t>- рыба (копченая, соленая и др.);</w:t>
      </w:r>
    </w:p>
    <w:p w:rsidR="00D041ED" w:rsidRPr="00D041ED" w:rsidRDefault="00D041ED" w:rsidP="00D041ED">
      <w:pPr>
        <w:ind w:firstLine="559"/>
        <w:rPr>
          <w:sz w:val="20"/>
          <w:szCs w:val="20"/>
        </w:rPr>
      </w:pPr>
      <w:r w:rsidRPr="00D041ED">
        <w:rPr>
          <w:sz w:val="20"/>
          <w:szCs w:val="20"/>
        </w:rPr>
        <w:t>- хлебобулочные изделия,</w:t>
      </w:r>
      <w:r w:rsidRPr="00D041ED">
        <w:rPr>
          <w:sz w:val="20"/>
          <w:szCs w:val="20"/>
          <w:shd w:val="clear" w:color="auto" w:fill="FFFFFF"/>
        </w:rPr>
        <w:t xml:space="preserve"> продукция общественного питания (при соблюдении условий реализации)</w:t>
      </w:r>
      <w:r w:rsidRPr="00D041ED">
        <w:rPr>
          <w:sz w:val="20"/>
          <w:szCs w:val="20"/>
        </w:rPr>
        <w:t xml:space="preserve"> ;</w:t>
      </w:r>
    </w:p>
    <w:p w:rsidR="00D041ED" w:rsidRPr="00D041ED" w:rsidRDefault="00D041ED" w:rsidP="00D041ED">
      <w:pPr>
        <w:ind w:firstLine="559"/>
        <w:rPr>
          <w:sz w:val="20"/>
          <w:szCs w:val="20"/>
        </w:rPr>
      </w:pPr>
      <w:r w:rsidRPr="00D041ED">
        <w:rPr>
          <w:sz w:val="20"/>
          <w:szCs w:val="20"/>
        </w:rPr>
        <w:t>- продукция пчеловодства;</w:t>
      </w:r>
    </w:p>
    <w:p w:rsidR="00D041ED" w:rsidRPr="00D041ED" w:rsidRDefault="00D041ED" w:rsidP="00D041ED">
      <w:pPr>
        <w:ind w:firstLine="559"/>
        <w:rPr>
          <w:sz w:val="20"/>
          <w:szCs w:val="20"/>
        </w:rPr>
      </w:pPr>
      <w:r w:rsidRPr="00D041ED">
        <w:rPr>
          <w:sz w:val="20"/>
          <w:szCs w:val="20"/>
        </w:rPr>
        <w:t>- Консервированные продукты питания</w:t>
      </w:r>
    </w:p>
    <w:p w:rsidR="00D041ED" w:rsidRPr="00D041ED" w:rsidRDefault="00D041ED" w:rsidP="00D041ED">
      <w:pPr>
        <w:ind w:firstLine="559"/>
        <w:rPr>
          <w:sz w:val="20"/>
          <w:szCs w:val="20"/>
        </w:rPr>
      </w:pPr>
      <w:r w:rsidRPr="00D041ED">
        <w:rPr>
          <w:sz w:val="20"/>
          <w:szCs w:val="20"/>
        </w:rPr>
        <w:t>- прочие продовольственные товары.</w:t>
      </w:r>
    </w:p>
    <w:p w:rsidR="00D041ED" w:rsidRPr="00D041ED" w:rsidRDefault="00D041ED" w:rsidP="00D041ED">
      <w:pPr>
        <w:pStyle w:val="indent1"/>
        <w:shd w:val="clear" w:color="auto" w:fill="FFFFFF"/>
        <w:spacing w:before="0" w:beforeAutospacing="0" w:after="0" w:afterAutospacing="0"/>
        <w:ind w:firstLine="559"/>
        <w:jc w:val="both"/>
        <w:rPr>
          <w:sz w:val="20"/>
          <w:szCs w:val="20"/>
        </w:rPr>
      </w:pPr>
      <w:r w:rsidRPr="00D041ED">
        <w:rPr>
          <w:sz w:val="20"/>
          <w:szCs w:val="20"/>
        </w:rPr>
        <w:t>5. Непродовольственные товары</w:t>
      </w:r>
    </w:p>
    <w:p w:rsidR="00D041ED" w:rsidRPr="00D041ED" w:rsidRDefault="00D041ED" w:rsidP="00D041ED">
      <w:pPr>
        <w:pStyle w:val="indent1"/>
        <w:shd w:val="clear" w:color="auto" w:fill="FFFFFF"/>
        <w:spacing w:before="0" w:beforeAutospacing="0" w:after="0" w:afterAutospacing="0"/>
        <w:ind w:firstLine="559"/>
        <w:jc w:val="both"/>
        <w:rPr>
          <w:sz w:val="20"/>
          <w:szCs w:val="20"/>
        </w:rPr>
      </w:pPr>
      <w:r w:rsidRPr="00D041ED">
        <w:rPr>
          <w:sz w:val="20"/>
          <w:szCs w:val="20"/>
        </w:rPr>
        <w:t>- Садово-огородный инвентарь;</w:t>
      </w:r>
    </w:p>
    <w:p w:rsidR="00D041ED" w:rsidRPr="00D041ED" w:rsidRDefault="00D041ED" w:rsidP="00D041ED">
      <w:pPr>
        <w:pStyle w:val="indent1"/>
        <w:shd w:val="clear" w:color="auto" w:fill="FFFFFF"/>
        <w:spacing w:before="0" w:beforeAutospacing="0" w:after="0" w:afterAutospacing="0"/>
        <w:ind w:firstLine="559"/>
        <w:jc w:val="both"/>
        <w:rPr>
          <w:sz w:val="20"/>
          <w:szCs w:val="20"/>
        </w:rPr>
      </w:pPr>
      <w:r w:rsidRPr="00D041ED">
        <w:rPr>
          <w:sz w:val="20"/>
          <w:szCs w:val="20"/>
        </w:rPr>
        <w:t>- Книгопечатная продукция, канцелярия;</w:t>
      </w:r>
    </w:p>
    <w:p w:rsidR="00D041ED" w:rsidRPr="00D041ED" w:rsidRDefault="00D041ED" w:rsidP="00D041ED">
      <w:pPr>
        <w:pStyle w:val="indent1"/>
        <w:shd w:val="clear" w:color="auto" w:fill="FFFFFF"/>
        <w:spacing w:before="0" w:beforeAutospacing="0" w:after="0" w:afterAutospacing="0"/>
        <w:ind w:firstLine="559"/>
        <w:jc w:val="both"/>
        <w:rPr>
          <w:sz w:val="20"/>
          <w:szCs w:val="20"/>
        </w:rPr>
      </w:pPr>
      <w:r w:rsidRPr="00D041ED">
        <w:rPr>
          <w:sz w:val="20"/>
          <w:szCs w:val="20"/>
        </w:rPr>
        <w:t>- Удобрения;</w:t>
      </w:r>
    </w:p>
    <w:p w:rsidR="00D041ED" w:rsidRPr="00D041ED" w:rsidRDefault="00D041ED" w:rsidP="00D041ED">
      <w:pPr>
        <w:pStyle w:val="indent1"/>
        <w:shd w:val="clear" w:color="auto" w:fill="FFFFFF"/>
        <w:spacing w:before="0" w:beforeAutospacing="0" w:after="0" w:afterAutospacing="0"/>
        <w:ind w:firstLine="559"/>
        <w:jc w:val="both"/>
        <w:rPr>
          <w:sz w:val="20"/>
          <w:szCs w:val="20"/>
        </w:rPr>
      </w:pPr>
      <w:r w:rsidRPr="00D041ED">
        <w:rPr>
          <w:sz w:val="20"/>
          <w:szCs w:val="20"/>
        </w:rPr>
        <w:t>- Товары народного промысла</w:t>
      </w:r>
    </w:p>
    <w:p w:rsidR="00D041ED" w:rsidRPr="00D041ED" w:rsidRDefault="00D041ED" w:rsidP="00D041ED">
      <w:pPr>
        <w:rPr>
          <w:sz w:val="20"/>
          <w:szCs w:val="20"/>
        </w:rPr>
      </w:pPr>
    </w:p>
    <w:p w:rsidR="00D041ED" w:rsidRPr="00D041ED" w:rsidRDefault="00D041ED" w:rsidP="00D041ED">
      <w:pPr>
        <w:rPr>
          <w:sz w:val="20"/>
          <w:szCs w:val="20"/>
        </w:rPr>
        <w:sectPr w:rsidR="00D041ED" w:rsidRPr="00D041ED" w:rsidSect="00B87072">
          <w:pgSz w:w="11906" w:h="16838"/>
          <w:pgMar w:top="1134" w:right="850" w:bottom="1134" w:left="1701" w:header="708" w:footer="708" w:gutter="0"/>
          <w:cols w:space="708"/>
          <w:docGrid w:linePitch="360"/>
        </w:sectPr>
      </w:pPr>
    </w:p>
    <w:p w:rsidR="00D041ED" w:rsidRPr="00D041ED" w:rsidRDefault="00D041ED" w:rsidP="00D041ED">
      <w:pPr>
        <w:jc w:val="right"/>
        <w:rPr>
          <w:sz w:val="20"/>
          <w:szCs w:val="20"/>
        </w:rPr>
      </w:pPr>
      <w:r w:rsidRPr="00D041ED">
        <w:rPr>
          <w:sz w:val="20"/>
          <w:szCs w:val="20"/>
        </w:rPr>
        <w:lastRenderedPageBreak/>
        <w:t>Приложение 6</w:t>
      </w:r>
    </w:p>
    <w:p w:rsidR="00D041ED" w:rsidRPr="00D041ED" w:rsidRDefault="00D041ED" w:rsidP="00D041ED">
      <w:pPr>
        <w:jc w:val="right"/>
        <w:rPr>
          <w:sz w:val="20"/>
          <w:szCs w:val="20"/>
        </w:rPr>
      </w:pPr>
      <w:r w:rsidRPr="00D041ED">
        <w:rPr>
          <w:sz w:val="20"/>
          <w:szCs w:val="20"/>
        </w:rPr>
        <w:t xml:space="preserve">к постановлению главы </w:t>
      </w:r>
    </w:p>
    <w:p w:rsidR="00D041ED" w:rsidRPr="00D041ED" w:rsidRDefault="00D041ED" w:rsidP="00D041ED">
      <w:pPr>
        <w:jc w:val="right"/>
        <w:rPr>
          <w:sz w:val="20"/>
          <w:szCs w:val="20"/>
        </w:rPr>
      </w:pPr>
      <w:r w:rsidRPr="00D041ED">
        <w:rPr>
          <w:sz w:val="20"/>
          <w:szCs w:val="20"/>
        </w:rPr>
        <w:t>МО «Новонукутское»</w:t>
      </w:r>
    </w:p>
    <w:p w:rsidR="00D041ED" w:rsidRPr="00D041ED" w:rsidRDefault="00D041ED" w:rsidP="00D041ED">
      <w:pPr>
        <w:ind w:firstLine="709"/>
        <w:jc w:val="right"/>
        <w:rPr>
          <w:sz w:val="20"/>
          <w:szCs w:val="20"/>
        </w:rPr>
      </w:pPr>
      <w:r w:rsidRPr="00D041ED">
        <w:rPr>
          <w:sz w:val="20"/>
          <w:szCs w:val="20"/>
        </w:rPr>
        <w:t>от 10.03.2021г. №35</w:t>
      </w:r>
    </w:p>
    <w:p w:rsidR="00D041ED" w:rsidRPr="00D041ED" w:rsidRDefault="00D041ED" w:rsidP="00D041ED">
      <w:pPr>
        <w:ind w:firstLine="709"/>
        <w:jc w:val="right"/>
        <w:rPr>
          <w:sz w:val="20"/>
          <w:szCs w:val="20"/>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88"/>
        <w:gridCol w:w="1895"/>
        <w:gridCol w:w="1825"/>
        <w:gridCol w:w="698"/>
        <w:gridCol w:w="590"/>
        <w:gridCol w:w="425"/>
        <w:gridCol w:w="11"/>
        <w:gridCol w:w="558"/>
        <w:gridCol w:w="567"/>
        <w:gridCol w:w="429"/>
        <w:gridCol w:w="7"/>
        <w:gridCol w:w="1270"/>
        <w:gridCol w:w="1134"/>
        <w:gridCol w:w="1843"/>
        <w:gridCol w:w="1222"/>
        <w:gridCol w:w="1276"/>
      </w:tblGrid>
      <w:tr w:rsidR="00D041ED" w:rsidRPr="00D041ED" w:rsidTr="00BA474D">
        <w:trPr>
          <w:trHeight w:val="315"/>
        </w:trPr>
        <w:tc>
          <w:tcPr>
            <w:tcW w:w="15466" w:type="dxa"/>
            <w:gridSpan w:val="17"/>
            <w:shd w:val="clear" w:color="auto" w:fill="auto"/>
            <w:vAlign w:val="bottom"/>
            <w:hideMark/>
          </w:tcPr>
          <w:p w:rsidR="00D041ED" w:rsidRPr="00D041ED" w:rsidRDefault="00D041ED" w:rsidP="00D041ED">
            <w:pPr>
              <w:jc w:val="center"/>
              <w:rPr>
                <w:bCs/>
                <w:sz w:val="20"/>
                <w:szCs w:val="20"/>
              </w:rPr>
            </w:pPr>
            <w:r w:rsidRPr="00D041ED">
              <w:rPr>
                <w:bCs/>
                <w:sz w:val="20"/>
                <w:szCs w:val="20"/>
              </w:rPr>
              <w:t>План организации ярмарки «Времена года» на территории муниципального образования _____НОВОНУКУТСКОЕ______на 2021 год</w:t>
            </w:r>
          </w:p>
        </w:tc>
      </w:tr>
      <w:tr w:rsidR="00D041ED" w:rsidRPr="00D041ED" w:rsidTr="00BA474D">
        <w:trPr>
          <w:trHeight w:val="405"/>
        </w:trPr>
        <w:tc>
          <w:tcPr>
            <w:tcW w:w="528" w:type="dxa"/>
            <w:vMerge w:val="restart"/>
            <w:shd w:val="clear" w:color="auto" w:fill="auto"/>
            <w:vAlign w:val="center"/>
            <w:hideMark/>
          </w:tcPr>
          <w:p w:rsidR="00D041ED" w:rsidRPr="00D041ED" w:rsidRDefault="00D041ED" w:rsidP="00D041ED">
            <w:pPr>
              <w:jc w:val="center"/>
              <w:rPr>
                <w:sz w:val="20"/>
                <w:szCs w:val="20"/>
              </w:rPr>
            </w:pPr>
            <w:r w:rsidRPr="00D041ED">
              <w:rPr>
                <w:sz w:val="20"/>
                <w:szCs w:val="20"/>
              </w:rPr>
              <w:t>№ п/п</w:t>
            </w:r>
          </w:p>
        </w:tc>
        <w:tc>
          <w:tcPr>
            <w:tcW w:w="1188" w:type="dxa"/>
            <w:vMerge w:val="restart"/>
            <w:shd w:val="clear" w:color="auto" w:fill="auto"/>
            <w:vAlign w:val="center"/>
            <w:hideMark/>
          </w:tcPr>
          <w:p w:rsidR="00D041ED" w:rsidRPr="00D041ED" w:rsidRDefault="00D041ED" w:rsidP="00D041ED">
            <w:pPr>
              <w:jc w:val="center"/>
              <w:rPr>
                <w:sz w:val="20"/>
                <w:szCs w:val="20"/>
              </w:rPr>
            </w:pPr>
            <w:r w:rsidRPr="00D041ED">
              <w:rPr>
                <w:sz w:val="20"/>
                <w:szCs w:val="20"/>
              </w:rPr>
              <w:t>Наименование ярмарки</w:t>
            </w:r>
          </w:p>
        </w:tc>
        <w:tc>
          <w:tcPr>
            <w:tcW w:w="1895" w:type="dxa"/>
            <w:vMerge w:val="restart"/>
            <w:shd w:val="clear" w:color="auto" w:fill="auto"/>
            <w:vAlign w:val="center"/>
            <w:hideMark/>
          </w:tcPr>
          <w:p w:rsidR="00D041ED" w:rsidRPr="00D041ED" w:rsidRDefault="00D041ED" w:rsidP="00D041ED">
            <w:pPr>
              <w:jc w:val="center"/>
              <w:rPr>
                <w:sz w:val="20"/>
                <w:szCs w:val="20"/>
              </w:rPr>
            </w:pPr>
            <w:r w:rsidRPr="00D041ED">
              <w:rPr>
                <w:sz w:val="20"/>
                <w:szCs w:val="20"/>
              </w:rPr>
              <w:t>Адрес места проведения ярмарки</w:t>
            </w:r>
          </w:p>
        </w:tc>
        <w:tc>
          <w:tcPr>
            <w:tcW w:w="1825" w:type="dxa"/>
            <w:vMerge w:val="restart"/>
            <w:shd w:val="clear" w:color="auto" w:fill="auto"/>
            <w:vAlign w:val="center"/>
            <w:hideMark/>
          </w:tcPr>
          <w:p w:rsidR="00D041ED" w:rsidRPr="00D041ED" w:rsidRDefault="00D041ED" w:rsidP="00D041ED">
            <w:pPr>
              <w:jc w:val="center"/>
              <w:rPr>
                <w:sz w:val="20"/>
                <w:szCs w:val="20"/>
              </w:rPr>
            </w:pPr>
            <w:r w:rsidRPr="00D041ED">
              <w:rPr>
                <w:sz w:val="20"/>
                <w:szCs w:val="20"/>
              </w:rPr>
              <w:t>Наименование организатора ярмарки и адрес места его нахождения</w:t>
            </w:r>
          </w:p>
        </w:tc>
        <w:tc>
          <w:tcPr>
            <w:tcW w:w="2849" w:type="dxa"/>
            <w:gridSpan w:val="6"/>
            <w:tcBorders>
              <w:right w:val="nil"/>
            </w:tcBorders>
            <w:shd w:val="clear" w:color="auto" w:fill="auto"/>
            <w:vAlign w:val="center"/>
            <w:hideMark/>
          </w:tcPr>
          <w:p w:rsidR="00D041ED" w:rsidRPr="00D041ED" w:rsidRDefault="00D041ED" w:rsidP="00D041ED">
            <w:pPr>
              <w:jc w:val="center"/>
              <w:rPr>
                <w:sz w:val="20"/>
                <w:szCs w:val="20"/>
              </w:rPr>
            </w:pPr>
            <w:r w:rsidRPr="00D041ED">
              <w:rPr>
                <w:sz w:val="20"/>
                <w:szCs w:val="20"/>
              </w:rPr>
              <w:t>Тип ярмарки</w:t>
            </w:r>
          </w:p>
        </w:tc>
        <w:tc>
          <w:tcPr>
            <w:tcW w:w="436" w:type="dxa"/>
            <w:gridSpan w:val="2"/>
            <w:tcBorders>
              <w:left w:val="nil"/>
            </w:tcBorders>
            <w:shd w:val="clear" w:color="auto" w:fill="auto"/>
            <w:vAlign w:val="center"/>
            <w:hideMark/>
          </w:tcPr>
          <w:p w:rsidR="00D041ED" w:rsidRPr="00D041ED" w:rsidRDefault="00D041ED" w:rsidP="00D041ED">
            <w:pPr>
              <w:jc w:val="center"/>
              <w:rPr>
                <w:sz w:val="20"/>
                <w:szCs w:val="20"/>
              </w:rPr>
            </w:pPr>
          </w:p>
        </w:tc>
        <w:tc>
          <w:tcPr>
            <w:tcW w:w="1270" w:type="dxa"/>
            <w:vMerge w:val="restart"/>
            <w:tcBorders>
              <w:left w:val="nil"/>
            </w:tcBorders>
            <w:shd w:val="clear" w:color="auto" w:fill="auto"/>
            <w:vAlign w:val="center"/>
          </w:tcPr>
          <w:p w:rsidR="00D041ED" w:rsidRPr="00D041ED" w:rsidRDefault="00D041ED" w:rsidP="00D041ED">
            <w:pPr>
              <w:jc w:val="center"/>
              <w:rPr>
                <w:sz w:val="20"/>
                <w:szCs w:val="20"/>
              </w:rPr>
            </w:pPr>
            <w:r w:rsidRPr="00D041ED">
              <w:rPr>
                <w:sz w:val="20"/>
                <w:szCs w:val="20"/>
              </w:rPr>
              <w:t>Участники ярмарки</w:t>
            </w:r>
          </w:p>
        </w:tc>
        <w:tc>
          <w:tcPr>
            <w:tcW w:w="1134" w:type="dxa"/>
            <w:vMerge w:val="restart"/>
            <w:shd w:val="clear" w:color="auto" w:fill="auto"/>
            <w:vAlign w:val="center"/>
            <w:hideMark/>
          </w:tcPr>
          <w:p w:rsidR="00D041ED" w:rsidRPr="00D041ED" w:rsidRDefault="00D041ED" w:rsidP="00D041ED">
            <w:pPr>
              <w:jc w:val="center"/>
              <w:rPr>
                <w:sz w:val="20"/>
                <w:szCs w:val="20"/>
              </w:rPr>
            </w:pPr>
            <w:r w:rsidRPr="00D041ED">
              <w:rPr>
                <w:sz w:val="20"/>
                <w:szCs w:val="20"/>
              </w:rPr>
              <w:t>Режим работы ярмарки</w:t>
            </w:r>
          </w:p>
        </w:tc>
        <w:tc>
          <w:tcPr>
            <w:tcW w:w="1843" w:type="dxa"/>
            <w:vMerge w:val="restart"/>
            <w:shd w:val="clear" w:color="auto" w:fill="auto"/>
            <w:vAlign w:val="center"/>
            <w:hideMark/>
          </w:tcPr>
          <w:p w:rsidR="00D041ED" w:rsidRPr="00D041ED" w:rsidRDefault="00D041ED" w:rsidP="00D041ED">
            <w:pPr>
              <w:jc w:val="center"/>
              <w:rPr>
                <w:sz w:val="20"/>
                <w:szCs w:val="20"/>
              </w:rPr>
            </w:pPr>
            <w:r w:rsidRPr="00D041ED">
              <w:rPr>
                <w:sz w:val="20"/>
                <w:szCs w:val="20"/>
              </w:rPr>
              <w:t>Ассортимент реализуемых товаров (выполняемых работ, оказываемых услуг)</w:t>
            </w:r>
          </w:p>
        </w:tc>
        <w:tc>
          <w:tcPr>
            <w:tcW w:w="1222" w:type="dxa"/>
            <w:vMerge w:val="restart"/>
            <w:shd w:val="clear" w:color="auto" w:fill="auto"/>
            <w:vAlign w:val="center"/>
            <w:hideMark/>
          </w:tcPr>
          <w:p w:rsidR="00D041ED" w:rsidRPr="00D041ED" w:rsidRDefault="00D041ED" w:rsidP="00D041ED">
            <w:pPr>
              <w:jc w:val="center"/>
              <w:rPr>
                <w:sz w:val="20"/>
                <w:szCs w:val="20"/>
              </w:rPr>
            </w:pPr>
            <w:r w:rsidRPr="00D041ED">
              <w:rPr>
                <w:sz w:val="20"/>
                <w:szCs w:val="20"/>
              </w:rPr>
              <w:t>Сроки проведения ярмарки</w:t>
            </w:r>
          </w:p>
        </w:tc>
        <w:tc>
          <w:tcPr>
            <w:tcW w:w="1276" w:type="dxa"/>
            <w:vMerge w:val="restart"/>
            <w:shd w:val="clear" w:color="auto" w:fill="auto"/>
            <w:vAlign w:val="center"/>
            <w:hideMark/>
          </w:tcPr>
          <w:p w:rsidR="00D041ED" w:rsidRPr="00D041ED" w:rsidRDefault="00D041ED" w:rsidP="00D041ED">
            <w:pPr>
              <w:jc w:val="center"/>
              <w:rPr>
                <w:sz w:val="20"/>
                <w:szCs w:val="20"/>
              </w:rPr>
            </w:pPr>
            <w:r w:rsidRPr="00D041ED">
              <w:rPr>
                <w:sz w:val="20"/>
                <w:szCs w:val="20"/>
              </w:rPr>
              <w:t>Количество торговых мест на ярмарке</w:t>
            </w:r>
          </w:p>
        </w:tc>
      </w:tr>
      <w:tr w:rsidR="00D041ED" w:rsidRPr="00D041ED" w:rsidTr="00BA474D">
        <w:trPr>
          <w:trHeight w:val="960"/>
        </w:trPr>
        <w:tc>
          <w:tcPr>
            <w:tcW w:w="528" w:type="dxa"/>
            <w:vMerge/>
            <w:vAlign w:val="center"/>
            <w:hideMark/>
          </w:tcPr>
          <w:p w:rsidR="00D041ED" w:rsidRPr="00D041ED" w:rsidRDefault="00D041ED" w:rsidP="00D041ED">
            <w:pPr>
              <w:rPr>
                <w:sz w:val="20"/>
                <w:szCs w:val="20"/>
              </w:rPr>
            </w:pPr>
          </w:p>
        </w:tc>
        <w:tc>
          <w:tcPr>
            <w:tcW w:w="1188" w:type="dxa"/>
            <w:vMerge/>
            <w:vAlign w:val="center"/>
            <w:hideMark/>
          </w:tcPr>
          <w:p w:rsidR="00D041ED" w:rsidRPr="00D041ED" w:rsidRDefault="00D041ED" w:rsidP="00D041ED">
            <w:pPr>
              <w:rPr>
                <w:sz w:val="20"/>
                <w:szCs w:val="20"/>
              </w:rPr>
            </w:pPr>
          </w:p>
        </w:tc>
        <w:tc>
          <w:tcPr>
            <w:tcW w:w="1895" w:type="dxa"/>
            <w:vMerge/>
            <w:vAlign w:val="center"/>
            <w:hideMark/>
          </w:tcPr>
          <w:p w:rsidR="00D041ED" w:rsidRPr="00D041ED" w:rsidRDefault="00D041ED" w:rsidP="00D041ED">
            <w:pPr>
              <w:rPr>
                <w:sz w:val="20"/>
                <w:szCs w:val="20"/>
              </w:rPr>
            </w:pPr>
          </w:p>
        </w:tc>
        <w:tc>
          <w:tcPr>
            <w:tcW w:w="1825" w:type="dxa"/>
            <w:vMerge/>
            <w:vAlign w:val="center"/>
            <w:hideMark/>
          </w:tcPr>
          <w:p w:rsidR="00D041ED" w:rsidRPr="00D041ED" w:rsidRDefault="00D041ED" w:rsidP="00D041ED">
            <w:pPr>
              <w:rPr>
                <w:sz w:val="20"/>
                <w:szCs w:val="20"/>
              </w:rPr>
            </w:pPr>
          </w:p>
        </w:tc>
        <w:tc>
          <w:tcPr>
            <w:tcW w:w="1288"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по классу товаров (работ, услуг)</w:t>
            </w:r>
          </w:p>
        </w:tc>
        <w:tc>
          <w:tcPr>
            <w:tcW w:w="1561" w:type="dxa"/>
            <w:gridSpan w:val="4"/>
            <w:tcBorders>
              <w:right w:val="nil"/>
            </w:tcBorders>
            <w:shd w:val="clear" w:color="auto" w:fill="auto"/>
            <w:vAlign w:val="center"/>
            <w:hideMark/>
          </w:tcPr>
          <w:p w:rsidR="00D041ED" w:rsidRPr="00D041ED" w:rsidRDefault="00D041ED" w:rsidP="00D041ED">
            <w:pPr>
              <w:jc w:val="center"/>
              <w:rPr>
                <w:sz w:val="20"/>
                <w:szCs w:val="20"/>
              </w:rPr>
            </w:pPr>
            <w:r w:rsidRPr="00D041ED">
              <w:rPr>
                <w:sz w:val="20"/>
                <w:szCs w:val="20"/>
              </w:rPr>
              <w:t>по времени и цели проведения</w:t>
            </w:r>
          </w:p>
        </w:tc>
        <w:tc>
          <w:tcPr>
            <w:tcW w:w="436" w:type="dxa"/>
            <w:gridSpan w:val="2"/>
            <w:tcBorders>
              <w:left w:val="nil"/>
            </w:tcBorders>
            <w:vAlign w:val="center"/>
            <w:hideMark/>
          </w:tcPr>
          <w:p w:rsidR="00D041ED" w:rsidRPr="00D041ED" w:rsidRDefault="00D041ED" w:rsidP="00D041ED">
            <w:pPr>
              <w:rPr>
                <w:sz w:val="20"/>
                <w:szCs w:val="20"/>
              </w:rPr>
            </w:pPr>
          </w:p>
        </w:tc>
        <w:tc>
          <w:tcPr>
            <w:tcW w:w="1270" w:type="dxa"/>
            <w:vMerge/>
            <w:tcBorders>
              <w:left w:val="nil"/>
            </w:tcBorders>
            <w:vAlign w:val="center"/>
          </w:tcPr>
          <w:p w:rsidR="00D041ED" w:rsidRPr="00D041ED" w:rsidRDefault="00D041ED" w:rsidP="00D041ED">
            <w:pPr>
              <w:rPr>
                <w:sz w:val="20"/>
                <w:szCs w:val="20"/>
              </w:rPr>
            </w:pPr>
          </w:p>
        </w:tc>
        <w:tc>
          <w:tcPr>
            <w:tcW w:w="1134" w:type="dxa"/>
            <w:vMerge/>
            <w:vAlign w:val="center"/>
            <w:hideMark/>
          </w:tcPr>
          <w:p w:rsidR="00D041ED" w:rsidRPr="00D041ED" w:rsidRDefault="00D041ED" w:rsidP="00D041ED">
            <w:pPr>
              <w:rPr>
                <w:sz w:val="20"/>
                <w:szCs w:val="20"/>
              </w:rPr>
            </w:pPr>
          </w:p>
        </w:tc>
        <w:tc>
          <w:tcPr>
            <w:tcW w:w="1843" w:type="dxa"/>
            <w:vMerge/>
            <w:vAlign w:val="center"/>
            <w:hideMark/>
          </w:tcPr>
          <w:p w:rsidR="00D041ED" w:rsidRPr="00D041ED" w:rsidRDefault="00D041ED" w:rsidP="00D041ED">
            <w:pPr>
              <w:rPr>
                <w:sz w:val="20"/>
                <w:szCs w:val="20"/>
              </w:rPr>
            </w:pPr>
          </w:p>
        </w:tc>
        <w:tc>
          <w:tcPr>
            <w:tcW w:w="1222" w:type="dxa"/>
            <w:vMerge/>
            <w:vAlign w:val="center"/>
            <w:hideMark/>
          </w:tcPr>
          <w:p w:rsidR="00D041ED" w:rsidRPr="00D041ED" w:rsidRDefault="00D041ED" w:rsidP="00D041ED">
            <w:pPr>
              <w:rPr>
                <w:sz w:val="20"/>
                <w:szCs w:val="20"/>
              </w:rPr>
            </w:pPr>
          </w:p>
        </w:tc>
        <w:tc>
          <w:tcPr>
            <w:tcW w:w="1276" w:type="dxa"/>
            <w:vMerge/>
            <w:vAlign w:val="center"/>
            <w:hideMark/>
          </w:tcPr>
          <w:p w:rsidR="00D041ED" w:rsidRPr="00D041ED" w:rsidRDefault="00D041ED" w:rsidP="00D041ED">
            <w:pPr>
              <w:rPr>
                <w:sz w:val="20"/>
                <w:szCs w:val="20"/>
              </w:rPr>
            </w:pPr>
          </w:p>
        </w:tc>
      </w:tr>
      <w:tr w:rsidR="00D041ED" w:rsidRPr="00D041ED" w:rsidTr="00BA474D">
        <w:trPr>
          <w:trHeight w:val="1880"/>
        </w:trPr>
        <w:tc>
          <w:tcPr>
            <w:tcW w:w="528" w:type="dxa"/>
            <w:vMerge/>
            <w:vAlign w:val="center"/>
            <w:hideMark/>
          </w:tcPr>
          <w:p w:rsidR="00D041ED" w:rsidRPr="00D041ED" w:rsidRDefault="00D041ED" w:rsidP="00D041ED">
            <w:pPr>
              <w:rPr>
                <w:sz w:val="20"/>
                <w:szCs w:val="20"/>
              </w:rPr>
            </w:pPr>
          </w:p>
        </w:tc>
        <w:tc>
          <w:tcPr>
            <w:tcW w:w="1188" w:type="dxa"/>
            <w:vMerge/>
            <w:vAlign w:val="center"/>
            <w:hideMark/>
          </w:tcPr>
          <w:p w:rsidR="00D041ED" w:rsidRPr="00D041ED" w:rsidRDefault="00D041ED" w:rsidP="00D041ED">
            <w:pPr>
              <w:rPr>
                <w:sz w:val="20"/>
                <w:szCs w:val="20"/>
              </w:rPr>
            </w:pPr>
          </w:p>
        </w:tc>
        <w:tc>
          <w:tcPr>
            <w:tcW w:w="1895" w:type="dxa"/>
            <w:vMerge/>
            <w:vAlign w:val="center"/>
            <w:hideMark/>
          </w:tcPr>
          <w:p w:rsidR="00D041ED" w:rsidRPr="00D041ED" w:rsidRDefault="00D041ED" w:rsidP="00D041ED">
            <w:pPr>
              <w:rPr>
                <w:sz w:val="20"/>
                <w:szCs w:val="20"/>
              </w:rPr>
            </w:pPr>
          </w:p>
        </w:tc>
        <w:tc>
          <w:tcPr>
            <w:tcW w:w="1825" w:type="dxa"/>
            <w:vMerge/>
            <w:vAlign w:val="center"/>
            <w:hideMark/>
          </w:tcPr>
          <w:p w:rsidR="00D041ED" w:rsidRPr="00D041ED" w:rsidRDefault="00D041ED" w:rsidP="00D041ED">
            <w:pPr>
              <w:rPr>
                <w:sz w:val="20"/>
                <w:szCs w:val="20"/>
              </w:rPr>
            </w:pPr>
          </w:p>
        </w:tc>
        <w:tc>
          <w:tcPr>
            <w:tcW w:w="698" w:type="dxa"/>
            <w:shd w:val="clear" w:color="auto" w:fill="auto"/>
            <w:textDirection w:val="btLr"/>
            <w:vAlign w:val="center"/>
            <w:hideMark/>
          </w:tcPr>
          <w:p w:rsidR="00D041ED" w:rsidRPr="00D041ED" w:rsidRDefault="00D041ED" w:rsidP="00D041ED">
            <w:pPr>
              <w:jc w:val="center"/>
              <w:rPr>
                <w:sz w:val="20"/>
                <w:szCs w:val="20"/>
              </w:rPr>
            </w:pPr>
            <w:r w:rsidRPr="00D041ED">
              <w:rPr>
                <w:sz w:val="20"/>
                <w:szCs w:val="20"/>
              </w:rPr>
              <w:t>Специализированные</w:t>
            </w:r>
          </w:p>
        </w:tc>
        <w:tc>
          <w:tcPr>
            <w:tcW w:w="590" w:type="dxa"/>
            <w:shd w:val="clear" w:color="auto" w:fill="auto"/>
            <w:textDirection w:val="btLr"/>
            <w:vAlign w:val="center"/>
            <w:hideMark/>
          </w:tcPr>
          <w:p w:rsidR="00D041ED" w:rsidRPr="00D041ED" w:rsidRDefault="00D041ED" w:rsidP="00D041ED">
            <w:pPr>
              <w:jc w:val="center"/>
              <w:rPr>
                <w:sz w:val="20"/>
                <w:szCs w:val="20"/>
              </w:rPr>
            </w:pPr>
            <w:r w:rsidRPr="00D041ED">
              <w:rPr>
                <w:sz w:val="20"/>
                <w:szCs w:val="20"/>
              </w:rPr>
              <w:t>Универсальные</w:t>
            </w:r>
          </w:p>
        </w:tc>
        <w:tc>
          <w:tcPr>
            <w:tcW w:w="425" w:type="dxa"/>
            <w:shd w:val="clear" w:color="auto" w:fill="auto"/>
            <w:textDirection w:val="btLr"/>
            <w:vAlign w:val="center"/>
            <w:hideMark/>
          </w:tcPr>
          <w:p w:rsidR="00D041ED" w:rsidRPr="00D041ED" w:rsidRDefault="00D041ED" w:rsidP="00D041ED">
            <w:pPr>
              <w:jc w:val="center"/>
              <w:rPr>
                <w:sz w:val="20"/>
                <w:szCs w:val="20"/>
              </w:rPr>
            </w:pPr>
            <w:r w:rsidRPr="00D041ED">
              <w:rPr>
                <w:sz w:val="20"/>
                <w:szCs w:val="20"/>
              </w:rPr>
              <w:t>Сезонные ¹</w:t>
            </w:r>
          </w:p>
        </w:tc>
        <w:tc>
          <w:tcPr>
            <w:tcW w:w="569" w:type="dxa"/>
            <w:gridSpan w:val="2"/>
            <w:shd w:val="clear" w:color="auto" w:fill="auto"/>
            <w:textDirection w:val="btLr"/>
            <w:vAlign w:val="center"/>
            <w:hideMark/>
          </w:tcPr>
          <w:p w:rsidR="00D041ED" w:rsidRPr="00D041ED" w:rsidRDefault="00D041ED" w:rsidP="00D041ED">
            <w:pPr>
              <w:jc w:val="center"/>
              <w:rPr>
                <w:sz w:val="20"/>
                <w:szCs w:val="20"/>
              </w:rPr>
            </w:pPr>
            <w:r w:rsidRPr="00D041ED">
              <w:rPr>
                <w:sz w:val="20"/>
                <w:szCs w:val="20"/>
              </w:rPr>
              <w:t>Постоянно действующие  ²</w:t>
            </w:r>
          </w:p>
        </w:tc>
        <w:tc>
          <w:tcPr>
            <w:tcW w:w="567" w:type="dxa"/>
            <w:shd w:val="clear" w:color="auto" w:fill="auto"/>
            <w:textDirection w:val="btLr"/>
            <w:vAlign w:val="center"/>
            <w:hideMark/>
          </w:tcPr>
          <w:p w:rsidR="00D041ED" w:rsidRPr="00D041ED" w:rsidRDefault="00D041ED" w:rsidP="00D041ED">
            <w:pPr>
              <w:jc w:val="center"/>
              <w:rPr>
                <w:sz w:val="20"/>
                <w:szCs w:val="20"/>
              </w:rPr>
            </w:pPr>
            <w:r w:rsidRPr="00D041ED">
              <w:rPr>
                <w:sz w:val="20"/>
                <w:szCs w:val="20"/>
              </w:rPr>
              <w:t>Выходного дня  ³</w:t>
            </w:r>
          </w:p>
        </w:tc>
        <w:tc>
          <w:tcPr>
            <w:tcW w:w="436" w:type="dxa"/>
            <w:gridSpan w:val="2"/>
            <w:shd w:val="clear" w:color="auto" w:fill="auto"/>
            <w:textDirection w:val="btLr"/>
            <w:vAlign w:val="center"/>
            <w:hideMark/>
          </w:tcPr>
          <w:p w:rsidR="00D041ED" w:rsidRPr="00D041ED" w:rsidRDefault="00D041ED" w:rsidP="00D041ED">
            <w:pPr>
              <w:jc w:val="center"/>
              <w:rPr>
                <w:sz w:val="20"/>
                <w:szCs w:val="20"/>
              </w:rPr>
            </w:pPr>
            <w:r w:rsidRPr="00D041ED">
              <w:rPr>
                <w:sz w:val="20"/>
                <w:szCs w:val="20"/>
              </w:rPr>
              <w:t>Праздничные и тематические ⁴</w:t>
            </w:r>
          </w:p>
        </w:tc>
        <w:tc>
          <w:tcPr>
            <w:tcW w:w="1270" w:type="dxa"/>
            <w:vAlign w:val="center"/>
            <w:hideMark/>
          </w:tcPr>
          <w:p w:rsidR="00D041ED" w:rsidRPr="00D041ED" w:rsidRDefault="00D041ED" w:rsidP="00D041ED">
            <w:pPr>
              <w:rPr>
                <w:sz w:val="20"/>
                <w:szCs w:val="20"/>
              </w:rPr>
            </w:pPr>
          </w:p>
        </w:tc>
        <w:tc>
          <w:tcPr>
            <w:tcW w:w="1134" w:type="dxa"/>
            <w:vAlign w:val="center"/>
            <w:hideMark/>
          </w:tcPr>
          <w:p w:rsidR="00D041ED" w:rsidRPr="00D041ED" w:rsidRDefault="00D041ED" w:rsidP="00D041ED">
            <w:pPr>
              <w:rPr>
                <w:sz w:val="20"/>
                <w:szCs w:val="20"/>
              </w:rPr>
            </w:pPr>
          </w:p>
        </w:tc>
        <w:tc>
          <w:tcPr>
            <w:tcW w:w="1843" w:type="dxa"/>
            <w:vAlign w:val="center"/>
            <w:hideMark/>
          </w:tcPr>
          <w:p w:rsidR="00D041ED" w:rsidRPr="00D041ED" w:rsidRDefault="00D041ED" w:rsidP="00D041ED">
            <w:pPr>
              <w:rPr>
                <w:sz w:val="20"/>
                <w:szCs w:val="20"/>
              </w:rPr>
            </w:pPr>
          </w:p>
        </w:tc>
        <w:tc>
          <w:tcPr>
            <w:tcW w:w="1222" w:type="dxa"/>
            <w:vAlign w:val="center"/>
            <w:hideMark/>
          </w:tcPr>
          <w:p w:rsidR="00D041ED" w:rsidRPr="00D041ED" w:rsidRDefault="00D041ED" w:rsidP="00D041ED">
            <w:pPr>
              <w:rPr>
                <w:sz w:val="20"/>
                <w:szCs w:val="20"/>
              </w:rPr>
            </w:pPr>
          </w:p>
        </w:tc>
        <w:tc>
          <w:tcPr>
            <w:tcW w:w="1276" w:type="dxa"/>
            <w:vAlign w:val="center"/>
            <w:hideMark/>
          </w:tcPr>
          <w:p w:rsidR="00D041ED" w:rsidRPr="00D041ED" w:rsidRDefault="00D041ED" w:rsidP="00D041ED">
            <w:pPr>
              <w:rPr>
                <w:sz w:val="20"/>
                <w:szCs w:val="20"/>
              </w:rPr>
            </w:pPr>
          </w:p>
        </w:tc>
      </w:tr>
      <w:tr w:rsidR="00D041ED" w:rsidRPr="00D041ED" w:rsidTr="00BA474D">
        <w:trPr>
          <w:trHeight w:val="315"/>
        </w:trPr>
        <w:tc>
          <w:tcPr>
            <w:tcW w:w="528"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1188" w:type="dxa"/>
            <w:shd w:val="clear" w:color="auto" w:fill="auto"/>
            <w:vAlign w:val="center"/>
            <w:hideMark/>
          </w:tcPr>
          <w:p w:rsidR="00D041ED" w:rsidRPr="00D041ED" w:rsidRDefault="00D041ED" w:rsidP="00D041ED">
            <w:pPr>
              <w:jc w:val="center"/>
              <w:rPr>
                <w:sz w:val="20"/>
                <w:szCs w:val="20"/>
              </w:rPr>
            </w:pPr>
            <w:r w:rsidRPr="00D041ED">
              <w:rPr>
                <w:sz w:val="20"/>
                <w:szCs w:val="20"/>
              </w:rPr>
              <w:t>2</w:t>
            </w:r>
          </w:p>
        </w:tc>
        <w:tc>
          <w:tcPr>
            <w:tcW w:w="1895" w:type="dxa"/>
            <w:shd w:val="clear" w:color="auto" w:fill="auto"/>
            <w:vAlign w:val="center"/>
            <w:hideMark/>
          </w:tcPr>
          <w:p w:rsidR="00D041ED" w:rsidRPr="00D041ED" w:rsidRDefault="00D041ED" w:rsidP="00D041ED">
            <w:pPr>
              <w:jc w:val="center"/>
              <w:rPr>
                <w:sz w:val="20"/>
                <w:szCs w:val="20"/>
              </w:rPr>
            </w:pPr>
            <w:r w:rsidRPr="00D041ED">
              <w:rPr>
                <w:sz w:val="20"/>
                <w:szCs w:val="20"/>
              </w:rPr>
              <w:t>3</w:t>
            </w:r>
          </w:p>
        </w:tc>
        <w:tc>
          <w:tcPr>
            <w:tcW w:w="1825" w:type="dxa"/>
            <w:shd w:val="clear" w:color="auto" w:fill="auto"/>
            <w:vAlign w:val="center"/>
            <w:hideMark/>
          </w:tcPr>
          <w:p w:rsidR="00D041ED" w:rsidRPr="00D041ED" w:rsidRDefault="00D041ED" w:rsidP="00D041ED">
            <w:pPr>
              <w:jc w:val="center"/>
              <w:rPr>
                <w:sz w:val="20"/>
                <w:szCs w:val="20"/>
              </w:rPr>
            </w:pPr>
            <w:r w:rsidRPr="00D041ED">
              <w:rPr>
                <w:sz w:val="20"/>
                <w:szCs w:val="20"/>
              </w:rPr>
              <w:t>4</w:t>
            </w:r>
          </w:p>
        </w:tc>
        <w:tc>
          <w:tcPr>
            <w:tcW w:w="698" w:type="dxa"/>
            <w:shd w:val="clear" w:color="auto" w:fill="auto"/>
            <w:vAlign w:val="center"/>
            <w:hideMark/>
          </w:tcPr>
          <w:p w:rsidR="00D041ED" w:rsidRPr="00D041ED" w:rsidRDefault="00D041ED" w:rsidP="00D041ED">
            <w:pPr>
              <w:jc w:val="center"/>
              <w:rPr>
                <w:sz w:val="20"/>
                <w:szCs w:val="20"/>
              </w:rPr>
            </w:pPr>
            <w:r w:rsidRPr="00D041ED">
              <w:rPr>
                <w:sz w:val="20"/>
                <w:szCs w:val="20"/>
              </w:rPr>
              <w:t>5</w:t>
            </w:r>
          </w:p>
        </w:tc>
        <w:tc>
          <w:tcPr>
            <w:tcW w:w="590" w:type="dxa"/>
            <w:shd w:val="clear" w:color="auto" w:fill="auto"/>
            <w:vAlign w:val="center"/>
            <w:hideMark/>
          </w:tcPr>
          <w:p w:rsidR="00D041ED" w:rsidRPr="00D041ED" w:rsidRDefault="00D041ED" w:rsidP="00D041ED">
            <w:pPr>
              <w:jc w:val="center"/>
              <w:rPr>
                <w:sz w:val="20"/>
                <w:szCs w:val="20"/>
              </w:rPr>
            </w:pPr>
            <w:r w:rsidRPr="00D041ED">
              <w:rPr>
                <w:sz w:val="20"/>
                <w:szCs w:val="20"/>
              </w:rPr>
              <w:t>6</w:t>
            </w:r>
          </w:p>
        </w:tc>
        <w:tc>
          <w:tcPr>
            <w:tcW w:w="436"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7</w:t>
            </w:r>
          </w:p>
        </w:tc>
        <w:tc>
          <w:tcPr>
            <w:tcW w:w="558" w:type="dxa"/>
            <w:shd w:val="clear" w:color="auto" w:fill="auto"/>
            <w:vAlign w:val="center"/>
            <w:hideMark/>
          </w:tcPr>
          <w:p w:rsidR="00D041ED" w:rsidRPr="00D041ED" w:rsidRDefault="00D041ED" w:rsidP="00D041ED">
            <w:pPr>
              <w:jc w:val="center"/>
              <w:rPr>
                <w:sz w:val="20"/>
                <w:szCs w:val="20"/>
              </w:rPr>
            </w:pPr>
            <w:r w:rsidRPr="00D041ED">
              <w:rPr>
                <w:sz w:val="20"/>
                <w:szCs w:val="20"/>
              </w:rPr>
              <w:t>8</w:t>
            </w:r>
          </w:p>
        </w:tc>
        <w:tc>
          <w:tcPr>
            <w:tcW w:w="567" w:type="dxa"/>
            <w:shd w:val="clear" w:color="auto" w:fill="auto"/>
            <w:vAlign w:val="center"/>
            <w:hideMark/>
          </w:tcPr>
          <w:p w:rsidR="00D041ED" w:rsidRPr="00D041ED" w:rsidRDefault="00D041ED" w:rsidP="00D041ED">
            <w:pPr>
              <w:jc w:val="center"/>
              <w:rPr>
                <w:sz w:val="20"/>
                <w:szCs w:val="20"/>
              </w:rPr>
            </w:pPr>
            <w:r w:rsidRPr="00D041ED">
              <w:rPr>
                <w:sz w:val="20"/>
                <w:szCs w:val="20"/>
              </w:rPr>
              <w:t>9</w:t>
            </w:r>
          </w:p>
        </w:tc>
        <w:tc>
          <w:tcPr>
            <w:tcW w:w="429" w:type="dxa"/>
            <w:shd w:val="clear" w:color="auto" w:fill="auto"/>
            <w:vAlign w:val="center"/>
            <w:hideMark/>
          </w:tcPr>
          <w:p w:rsidR="00D041ED" w:rsidRPr="00D041ED" w:rsidRDefault="00D041ED" w:rsidP="00D041ED">
            <w:pPr>
              <w:jc w:val="center"/>
              <w:rPr>
                <w:sz w:val="20"/>
                <w:szCs w:val="20"/>
              </w:rPr>
            </w:pPr>
            <w:r w:rsidRPr="00D041ED">
              <w:rPr>
                <w:sz w:val="20"/>
                <w:szCs w:val="20"/>
              </w:rPr>
              <w:t>10</w:t>
            </w:r>
          </w:p>
        </w:tc>
        <w:tc>
          <w:tcPr>
            <w:tcW w:w="1277"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11</w:t>
            </w:r>
          </w:p>
        </w:tc>
        <w:tc>
          <w:tcPr>
            <w:tcW w:w="1134" w:type="dxa"/>
            <w:shd w:val="clear" w:color="auto" w:fill="auto"/>
            <w:vAlign w:val="center"/>
            <w:hideMark/>
          </w:tcPr>
          <w:p w:rsidR="00D041ED" w:rsidRPr="00D041ED" w:rsidRDefault="00D041ED" w:rsidP="00D041ED">
            <w:pPr>
              <w:jc w:val="center"/>
              <w:rPr>
                <w:sz w:val="20"/>
                <w:szCs w:val="20"/>
              </w:rPr>
            </w:pPr>
            <w:r w:rsidRPr="00D041ED">
              <w:rPr>
                <w:sz w:val="20"/>
                <w:szCs w:val="20"/>
              </w:rPr>
              <w:t>12</w:t>
            </w:r>
          </w:p>
        </w:tc>
        <w:tc>
          <w:tcPr>
            <w:tcW w:w="1843" w:type="dxa"/>
            <w:shd w:val="clear" w:color="auto" w:fill="auto"/>
            <w:vAlign w:val="center"/>
            <w:hideMark/>
          </w:tcPr>
          <w:p w:rsidR="00D041ED" w:rsidRPr="00D041ED" w:rsidRDefault="00D041ED" w:rsidP="00D041ED">
            <w:pPr>
              <w:jc w:val="center"/>
              <w:rPr>
                <w:sz w:val="20"/>
                <w:szCs w:val="20"/>
              </w:rPr>
            </w:pPr>
            <w:r w:rsidRPr="00D041ED">
              <w:rPr>
                <w:sz w:val="20"/>
                <w:szCs w:val="20"/>
              </w:rPr>
              <w:t>13</w:t>
            </w:r>
          </w:p>
        </w:tc>
        <w:tc>
          <w:tcPr>
            <w:tcW w:w="1222" w:type="dxa"/>
            <w:shd w:val="clear" w:color="auto" w:fill="auto"/>
            <w:vAlign w:val="center"/>
            <w:hideMark/>
          </w:tcPr>
          <w:p w:rsidR="00D041ED" w:rsidRPr="00D041ED" w:rsidRDefault="00D041ED" w:rsidP="00D041ED">
            <w:pPr>
              <w:jc w:val="center"/>
              <w:rPr>
                <w:sz w:val="20"/>
                <w:szCs w:val="20"/>
              </w:rPr>
            </w:pPr>
            <w:r w:rsidRPr="00D041ED">
              <w:rPr>
                <w:sz w:val="20"/>
                <w:szCs w:val="20"/>
              </w:rPr>
              <w:t>14</w:t>
            </w:r>
          </w:p>
        </w:tc>
        <w:tc>
          <w:tcPr>
            <w:tcW w:w="1276" w:type="dxa"/>
            <w:shd w:val="clear" w:color="auto" w:fill="auto"/>
            <w:vAlign w:val="bottom"/>
            <w:hideMark/>
          </w:tcPr>
          <w:p w:rsidR="00D041ED" w:rsidRPr="00D041ED" w:rsidRDefault="00D041ED" w:rsidP="00D041ED">
            <w:pPr>
              <w:jc w:val="center"/>
              <w:rPr>
                <w:sz w:val="20"/>
                <w:szCs w:val="20"/>
              </w:rPr>
            </w:pPr>
            <w:r w:rsidRPr="00D041ED">
              <w:rPr>
                <w:sz w:val="20"/>
                <w:szCs w:val="20"/>
              </w:rPr>
              <w:t>15</w:t>
            </w:r>
          </w:p>
        </w:tc>
      </w:tr>
      <w:tr w:rsidR="00D041ED" w:rsidRPr="00D041ED" w:rsidTr="00BA474D">
        <w:trPr>
          <w:trHeight w:val="1359"/>
        </w:trPr>
        <w:tc>
          <w:tcPr>
            <w:tcW w:w="528"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1188" w:type="dxa"/>
            <w:shd w:val="clear" w:color="auto" w:fill="auto"/>
            <w:vAlign w:val="center"/>
            <w:hideMark/>
          </w:tcPr>
          <w:p w:rsidR="00D041ED" w:rsidRPr="00D041ED" w:rsidRDefault="00D041ED" w:rsidP="00D041ED">
            <w:pPr>
              <w:jc w:val="center"/>
              <w:rPr>
                <w:sz w:val="20"/>
                <w:szCs w:val="20"/>
              </w:rPr>
            </w:pPr>
            <w:r w:rsidRPr="00D041ED">
              <w:rPr>
                <w:sz w:val="20"/>
                <w:szCs w:val="20"/>
              </w:rPr>
              <w:t xml:space="preserve">Зимняя </w:t>
            </w:r>
          </w:p>
        </w:tc>
        <w:tc>
          <w:tcPr>
            <w:tcW w:w="1895" w:type="dxa"/>
            <w:shd w:val="clear" w:color="auto" w:fill="auto"/>
            <w:vAlign w:val="center"/>
            <w:hideMark/>
          </w:tcPr>
          <w:p w:rsidR="00D041ED" w:rsidRPr="00D041ED" w:rsidRDefault="00D041ED" w:rsidP="00D041ED">
            <w:pPr>
              <w:jc w:val="center"/>
              <w:rPr>
                <w:sz w:val="20"/>
                <w:szCs w:val="20"/>
              </w:rPr>
            </w:pPr>
            <w:r w:rsidRPr="00D041ED">
              <w:rPr>
                <w:sz w:val="20"/>
                <w:szCs w:val="20"/>
              </w:rPr>
              <w:t>п.Новонукутский, пер.Школьный</w:t>
            </w:r>
          </w:p>
        </w:tc>
        <w:tc>
          <w:tcPr>
            <w:tcW w:w="1825" w:type="dxa"/>
            <w:shd w:val="clear" w:color="auto" w:fill="auto"/>
            <w:vAlign w:val="center"/>
            <w:hideMark/>
          </w:tcPr>
          <w:p w:rsidR="00D041ED" w:rsidRPr="00D041ED" w:rsidRDefault="00D041ED" w:rsidP="00D041ED">
            <w:pPr>
              <w:jc w:val="center"/>
              <w:rPr>
                <w:sz w:val="20"/>
                <w:szCs w:val="20"/>
              </w:rPr>
            </w:pPr>
            <w:r w:rsidRPr="00D041ED">
              <w:rPr>
                <w:sz w:val="20"/>
                <w:szCs w:val="20"/>
              </w:rPr>
              <w:t>Администрация МО "Новонукутское" п.Новонукутский ул.Майская, 29</w:t>
            </w:r>
          </w:p>
        </w:tc>
        <w:tc>
          <w:tcPr>
            <w:tcW w:w="698"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590"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436"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58"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67"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429"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1277"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ЮЛ, ИП, ФЛ, КФХ, ЛПХ</w:t>
            </w:r>
          </w:p>
        </w:tc>
        <w:tc>
          <w:tcPr>
            <w:tcW w:w="1134" w:type="dxa"/>
            <w:shd w:val="clear" w:color="auto" w:fill="auto"/>
            <w:vAlign w:val="center"/>
            <w:hideMark/>
          </w:tcPr>
          <w:p w:rsidR="00D041ED" w:rsidRPr="00D041ED" w:rsidRDefault="00D041ED" w:rsidP="00D041ED">
            <w:pPr>
              <w:jc w:val="center"/>
              <w:rPr>
                <w:sz w:val="20"/>
                <w:szCs w:val="20"/>
              </w:rPr>
            </w:pPr>
            <w:r w:rsidRPr="00D041ED">
              <w:rPr>
                <w:sz w:val="20"/>
                <w:szCs w:val="20"/>
              </w:rPr>
              <w:t>10.00-17.00</w:t>
            </w:r>
          </w:p>
        </w:tc>
        <w:tc>
          <w:tcPr>
            <w:tcW w:w="1843" w:type="dxa"/>
            <w:shd w:val="clear" w:color="auto" w:fill="auto"/>
            <w:vAlign w:val="center"/>
            <w:hideMark/>
          </w:tcPr>
          <w:p w:rsidR="00D041ED" w:rsidRPr="00D041ED" w:rsidRDefault="00D041ED" w:rsidP="00D041ED">
            <w:pPr>
              <w:jc w:val="center"/>
              <w:rPr>
                <w:sz w:val="20"/>
                <w:szCs w:val="20"/>
              </w:rPr>
            </w:pPr>
            <w:r w:rsidRPr="00D041ED">
              <w:rPr>
                <w:sz w:val="20"/>
                <w:szCs w:val="20"/>
              </w:rPr>
              <w:t>продукция животноводства, растениеводства, ЛПХ</w:t>
            </w:r>
          </w:p>
        </w:tc>
        <w:tc>
          <w:tcPr>
            <w:tcW w:w="1222" w:type="dxa"/>
            <w:shd w:val="clear" w:color="auto" w:fill="auto"/>
            <w:vAlign w:val="center"/>
            <w:hideMark/>
          </w:tcPr>
          <w:p w:rsidR="00D041ED" w:rsidRPr="00D041ED" w:rsidRDefault="00D041ED" w:rsidP="00D041ED">
            <w:pPr>
              <w:jc w:val="center"/>
              <w:rPr>
                <w:sz w:val="20"/>
                <w:szCs w:val="20"/>
              </w:rPr>
            </w:pPr>
            <w:r w:rsidRPr="00D041ED">
              <w:rPr>
                <w:sz w:val="20"/>
                <w:szCs w:val="20"/>
              </w:rPr>
              <w:t>01.01-28.02</w:t>
            </w:r>
          </w:p>
        </w:tc>
        <w:tc>
          <w:tcPr>
            <w:tcW w:w="1276" w:type="dxa"/>
            <w:shd w:val="clear" w:color="auto" w:fill="auto"/>
            <w:vAlign w:val="center"/>
            <w:hideMark/>
          </w:tcPr>
          <w:p w:rsidR="00D041ED" w:rsidRPr="00D041ED" w:rsidRDefault="00D041ED" w:rsidP="00D041ED">
            <w:pPr>
              <w:jc w:val="center"/>
              <w:rPr>
                <w:sz w:val="20"/>
                <w:szCs w:val="20"/>
              </w:rPr>
            </w:pPr>
            <w:r w:rsidRPr="00D041ED">
              <w:rPr>
                <w:sz w:val="20"/>
                <w:szCs w:val="20"/>
              </w:rPr>
              <w:t>6</w:t>
            </w:r>
          </w:p>
        </w:tc>
      </w:tr>
      <w:tr w:rsidR="00D041ED" w:rsidRPr="00D041ED" w:rsidTr="00BA474D">
        <w:trPr>
          <w:trHeight w:val="1549"/>
        </w:trPr>
        <w:tc>
          <w:tcPr>
            <w:tcW w:w="528" w:type="dxa"/>
            <w:shd w:val="clear" w:color="auto" w:fill="auto"/>
            <w:vAlign w:val="center"/>
            <w:hideMark/>
          </w:tcPr>
          <w:p w:rsidR="00D041ED" w:rsidRPr="00D041ED" w:rsidRDefault="00D041ED" w:rsidP="00D041ED">
            <w:pPr>
              <w:jc w:val="center"/>
              <w:rPr>
                <w:sz w:val="20"/>
                <w:szCs w:val="20"/>
              </w:rPr>
            </w:pPr>
            <w:r w:rsidRPr="00D041ED">
              <w:rPr>
                <w:sz w:val="20"/>
                <w:szCs w:val="20"/>
              </w:rPr>
              <w:t>2</w:t>
            </w:r>
          </w:p>
        </w:tc>
        <w:tc>
          <w:tcPr>
            <w:tcW w:w="1188" w:type="dxa"/>
            <w:shd w:val="clear" w:color="auto" w:fill="auto"/>
            <w:vAlign w:val="center"/>
            <w:hideMark/>
          </w:tcPr>
          <w:p w:rsidR="00D041ED" w:rsidRPr="00D041ED" w:rsidRDefault="00D041ED" w:rsidP="00D041ED">
            <w:pPr>
              <w:jc w:val="center"/>
              <w:rPr>
                <w:sz w:val="20"/>
                <w:szCs w:val="20"/>
              </w:rPr>
            </w:pPr>
            <w:r w:rsidRPr="00D041ED">
              <w:rPr>
                <w:sz w:val="20"/>
                <w:szCs w:val="20"/>
              </w:rPr>
              <w:t>весенняя</w:t>
            </w:r>
          </w:p>
        </w:tc>
        <w:tc>
          <w:tcPr>
            <w:tcW w:w="1895" w:type="dxa"/>
            <w:shd w:val="clear" w:color="auto" w:fill="auto"/>
            <w:vAlign w:val="center"/>
            <w:hideMark/>
          </w:tcPr>
          <w:p w:rsidR="00D041ED" w:rsidRPr="00D041ED" w:rsidRDefault="00D041ED" w:rsidP="00D041ED">
            <w:pPr>
              <w:jc w:val="center"/>
              <w:rPr>
                <w:sz w:val="20"/>
                <w:szCs w:val="20"/>
              </w:rPr>
            </w:pPr>
            <w:r w:rsidRPr="00D041ED">
              <w:rPr>
                <w:sz w:val="20"/>
                <w:szCs w:val="20"/>
              </w:rPr>
              <w:t>п.Новонукутский, пер.Школьный</w:t>
            </w:r>
          </w:p>
        </w:tc>
        <w:tc>
          <w:tcPr>
            <w:tcW w:w="1825" w:type="dxa"/>
            <w:shd w:val="clear" w:color="auto" w:fill="auto"/>
            <w:vAlign w:val="center"/>
            <w:hideMark/>
          </w:tcPr>
          <w:p w:rsidR="00D041ED" w:rsidRPr="00D041ED" w:rsidRDefault="00D041ED" w:rsidP="00D041ED">
            <w:pPr>
              <w:jc w:val="center"/>
              <w:rPr>
                <w:sz w:val="20"/>
                <w:szCs w:val="20"/>
              </w:rPr>
            </w:pPr>
            <w:r w:rsidRPr="00D041ED">
              <w:rPr>
                <w:sz w:val="20"/>
                <w:szCs w:val="20"/>
              </w:rPr>
              <w:t>Администрация МО "Новонукутское" п.Новонукутский ул.Майская, 29</w:t>
            </w:r>
          </w:p>
        </w:tc>
        <w:tc>
          <w:tcPr>
            <w:tcW w:w="698"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590"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436"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58"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67"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429"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1277"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ЮЛ, ИП, ФЛ, КФХ, ЛПХ</w:t>
            </w:r>
          </w:p>
        </w:tc>
        <w:tc>
          <w:tcPr>
            <w:tcW w:w="1134" w:type="dxa"/>
            <w:shd w:val="clear" w:color="auto" w:fill="auto"/>
            <w:vAlign w:val="center"/>
            <w:hideMark/>
          </w:tcPr>
          <w:p w:rsidR="00D041ED" w:rsidRPr="00D041ED" w:rsidRDefault="00D041ED" w:rsidP="00D041ED">
            <w:pPr>
              <w:jc w:val="center"/>
              <w:rPr>
                <w:sz w:val="20"/>
                <w:szCs w:val="20"/>
              </w:rPr>
            </w:pPr>
            <w:r w:rsidRPr="00D041ED">
              <w:rPr>
                <w:sz w:val="20"/>
                <w:szCs w:val="20"/>
              </w:rPr>
              <w:t>10.00-17.00</w:t>
            </w:r>
          </w:p>
        </w:tc>
        <w:tc>
          <w:tcPr>
            <w:tcW w:w="1843" w:type="dxa"/>
            <w:shd w:val="clear" w:color="auto" w:fill="auto"/>
            <w:vAlign w:val="center"/>
            <w:hideMark/>
          </w:tcPr>
          <w:p w:rsidR="00D041ED" w:rsidRPr="00D041ED" w:rsidRDefault="00D041ED" w:rsidP="00D041ED">
            <w:pPr>
              <w:jc w:val="center"/>
              <w:rPr>
                <w:sz w:val="20"/>
                <w:szCs w:val="20"/>
              </w:rPr>
            </w:pPr>
            <w:r w:rsidRPr="00D041ED">
              <w:rPr>
                <w:sz w:val="20"/>
                <w:szCs w:val="20"/>
              </w:rPr>
              <w:t>продукция животноводства, растениеводства, ЛПХ, саженцы, рассада</w:t>
            </w:r>
          </w:p>
        </w:tc>
        <w:tc>
          <w:tcPr>
            <w:tcW w:w="1222" w:type="dxa"/>
            <w:shd w:val="clear" w:color="auto" w:fill="auto"/>
            <w:vAlign w:val="center"/>
            <w:hideMark/>
          </w:tcPr>
          <w:p w:rsidR="00D041ED" w:rsidRPr="00D041ED" w:rsidRDefault="00D041ED" w:rsidP="00D041ED">
            <w:pPr>
              <w:jc w:val="center"/>
              <w:rPr>
                <w:sz w:val="20"/>
                <w:szCs w:val="20"/>
              </w:rPr>
            </w:pPr>
            <w:r w:rsidRPr="00D041ED">
              <w:rPr>
                <w:sz w:val="20"/>
                <w:szCs w:val="20"/>
              </w:rPr>
              <w:t>01.03-31.05</w:t>
            </w:r>
          </w:p>
        </w:tc>
        <w:tc>
          <w:tcPr>
            <w:tcW w:w="1276" w:type="dxa"/>
            <w:shd w:val="clear" w:color="auto" w:fill="auto"/>
            <w:vAlign w:val="center"/>
            <w:hideMark/>
          </w:tcPr>
          <w:p w:rsidR="00D041ED" w:rsidRPr="00D041ED" w:rsidRDefault="00D041ED" w:rsidP="00D041ED">
            <w:pPr>
              <w:jc w:val="center"/>
              <w:rPr>
                <w:sz w:val="20"/>
                <w:szCs w:val="20"/>
              </w:rPr>
            </w:pPr>
            <w:r w:rsidRPr="00D041ED">
              <w:rPr>
                <w:sz w:val="20"/>
                <w:szCs w:val="20"/>
              </w:rPr>
              <w:t>6</w:t>
            </w:r>
          </w:p>
        </w:tc>
      </w:tr>
      <w:tr w:rsidR="00D041ED" w:rsidRPr="00D041ED" w:rsidTr="00BA474D">
        <w:trPr>
          <w:trHeight w:val="1977"/>
        </w:trPr>
        <w:tc>
          <w:tcPr>
            <w:tcW w:w="528" w:type="dxa"/>
            <w:shd w:val="clear" w:color="auto" w:fill="auto"/>
            <w:vAlign w:val="center"/>
            <w:hideMark/>
          </w:tcPr>
          <w:p w:rsidR="00D041ED" w:rsidRPr="00D041ED" w:rsidRDefault="00D041ED" w:rsidP="00D041ED">
            <w:pPr>
              <w:jc w:val="center"/>
              <w:rPr>
                <w:sz w:val="20"/>
                <w:szCs w:val="20"/>
              </w:rPr>
            </w:pPr>
            <w:r w:rsidRPr="00D041ED">
              <w:rPr>
                <w:sz w:val="20"/>
                <w:szCs w:val="20"/>
              </w:rPr>
              <w:t>3</w:t>
            </w:r>
          </w:p>
        </w:tc>
        <w:tc>
          <w:tcPr>
            <w:tcW w:w="1188" w:type="dxa"/>
            <w:shd w:val="clear" w:color="auto" w:fill="auto"/>
            <w:vAlign w:val="center"/>
            <w:hideMark/>
          </w:tcPr>
          <w:p w:rsidR="00D041ED" w:rsidRPr="00D041ED" w:rsidRDefault="00D041ED" w:rsidP="00D041ED">
            <w:pPr>
              <w:jc w:val="center"/>
              <w:rPr>
                <w:sz w:val="20"/>
                <w:szCs w:val="20"/>
              </w:rPr>
            </w:pPr>
            <w:r w:rsidRPr="00D041ED">
              <w:rPr>
                <w:sz w:val="20"/>
                <w:szCs w:val="20"/>
              </w:rPr>
              <w:t>летняя</w:t>
            </w:r>
          </w:p>
        </w:tc>
        <w:tc>
          <w:tcPr>
            <w:tcW w:w="1895" w:type="dxa"/>
            <w:shd w:val="clear" w:color="auto" w:fill="auto"/>
            <w:vAlign w:val="center"/>
            <w:hideMark/>
          </w:tcPr>
          <w:p w:rsidR="00D041ED" w:rsidRPr="00D041ED" w:rsidRDefault="00D041ED" w:rsidP="00D041ED">
            <w:pPr>
              <w:jc w:val="center"/>
              <w:rPr>
                <w:sz w:val="20"/>
                <w:szCs w:val="20"/>
              </w:rPr>
            </w:pPr>
            <w:r w:rsidRPr="00D041ED">
              <w:rPr>
                <w:sz w:val="20"/>
                <w:szCs w:val="20"/>
              </w:rPr>
              <w:t>п.Новонукутский, пер.Школьный</w:t>
            </w:r>
          </w:p>
        </w:tc>
        <w:tc>
          <w:tcPr>
            <w:tcW w:w="1825" w:type="dxa"/>
            <w:shd w:val="clear" w:color="auto" w:fill="auto"/>
            <w:vAlign w:val="center"/>
            <w:hideMark/>
          </w:tcPr>
          <w:p w:rsidR="00D041ED" w:rsidRPr="00D041ED" w:rsidRDefault="00D041ED" w:rsidP="00D041ED">
            <w:pPr>
              <w:jc w:val="center"/>
              <w:rPr>
                <w:sz w:val="20"/>
                <w:szCs w:val="20"/>
              </w:rPr>
            </w:pPr>
            <w:r w:rsidRPr="00D041ED">
              <w:rPr>
                <w:sz w:val="20"/>
                <w:szCs w:val="20"/>
              </w:rPr>
              <w:t>Администрация МО "Новонукутское" п.Новонукутский ул.Майская, 29</w:t>
            </w:r>
          </w:p>
        </w:tc>
        <w:tc>
          <w:tcPr>
            <w:tcW w:w="698"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590"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436"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58"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67"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429"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1277"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ЮЛ, ИП, ФЛ, КФХ, ЛПХ</w:t>
            </w:r>
          </w:p>
        </w:tc>
        <w:tc>
          <w:tcPr>
            <w:tcW w:w="1134" w:type="dxa"/>
            <w:shd w:val="clear" w:color="auto" w:fill="auto"/>
            <w:vAlign w:val="center"/>
            <w:hideMark/>
          </w:tcPr>
          <w:p w:rsidR="00D041ED" w:rsidRPr="00D041ED" w:rsidRDefault="00D041ED" w:rsidP="00D041ED">
            <w:pPr>
              <w:jc w:val="center"/>
              <w:rPr>
                <w:sz w:val="20"/>
                <w:szCs w:val="20"/>
              </w:rPr>
            </w:pPr>
            <w:r w:rsidRPr="00D041ED">
              <w:rPr>
                <w:sz w:val="20"/>
                <w:szCs w:val="20"/>
              </w:rPr>
              <w:t>10.00-17.00</w:t>
            </w:r>
          </w:p>
        </w:tc>
        <w:tc>
          <w:tcPr>
            <w:tcW w:w="1843" w:type="dxa"/>
            <w:shd w:val="clear" w:color="auto" w:fill="auto"/>
            <w:vAlign w:val="center"/>
            <w:hideMark/>
          </w:tcPr>
          <w:p w:rsidR="00D041ED" w:rsidRPr="00D041ED" w:rsidRDefault="00D041ED" w:rsidP="00D041ED">
            <w:pPr>
              <w:jc w:val="center"/>
              <w:rPr>
                <w:sz w:val="20"/>
                <w:szCs w:val="20"/>
              </w:rPr>
            </w:pPr>
            <w:r w:rsidRPr="00D041ED">
              <w:rPr>
                <w:sz w:val="20"/>
                <w:szCs w:val="20"/>
              </w:rPr>
              <w:t>продукция животноводства, растениеводства, ЛПХ, овощи, грибы, зелень, ягода</w:t>
            </w:r>
          </w:p>
        </w:tc>
        <w:tc>
          <w:tcPr>
            <w:tcW w:w="1222" w:type="dxa"/>
            <w:shd w:val="clear" w:color="auto" w:fill="auto"/>
            <w:vAlign w:val="center"/>
            <w:hideMark/>
          </w:tcPr>
          <w:p w:rsidR="00D041ED" w:rsidRPr="00D041ED" w:rsidRDefault="00D041ED" w:rsidP="00D041ED">
            <w:pPr>
              <w:jc w:val="center"/>
              <w:rPr>
                <w:sz w:val="20"/>
                <w:szCs w:val="20"/>
              </w:rPr>
            </w:pPr>
            <w:r w:rsidRPr="00D041ED">
              <w:rPr>
                <w:sz w:val="20"/>
                <w:szCs w:val="20"/>
              </w:rPr>
              <w:t>01.06-31.08.</w:t>
            </w:r>
          </w:p>
        </w:tc>
        <w:tc>
          <w:tcPr>
            <w:tcW w:w="1276" w:type="dxa"/>
            <w:shd w:val="clear" w:color="auto" w:fill="auto"/>
            <w:vAlign w:val="center"/>
            <w:hideMark/>
          </w:tcPr>
          <w:p w:rsidR="00D041ED" w:rsidRPr="00D041ED" w:rsidRDefault="00D041ED" w:rsidP="00D041ED">
            <w:pPr>
              <w:jc w:val="center"/>
              <w:rPr>
                <w:sz w:val="20"/>
                <w:szCs w:val="20"/>
              </w:rPr>
            </w:pPr>
            <w:r w:rsidRPr="00D041ED">
              <w:rPr>
                <w:sz w:val="20"/>
                <w:szCs w:val="20"/>
              </w:rPr>
              <w:t>6</w:t>
            </w:r>
          </w:p>
        </w:tc>
      </w:tr>
      <w:tr w:rsidR="00D041ED" w:rsidRPr="00D041ED" w:rsidTr="00BA474D">
        <w:trPr>
          <w:trHeight w:val="1575"/>
        </w:trPr>
        <w:tc>
          <w:tcPr>
            <w:tcW w:w="528" w:type="dxa"/>
            <w:shd w:val="clear" w:color="auto" w:fill="auto"/>
            <w:vAlign w:val="center"/>
            <w:hideMark/>
          </w:tcPr>
          <w:p w:rsidR="00D041ED" w:rsidRPr="00D041ED" w:rsidRDefault="00D041ED" w:rsidP="00D041ED">
            <w:pPr>
              <w:jc w:val="center"/>
              <w:rPr>
                <w:sz w:val="20"/>
                <w:szCs w:val="20"/>
              </w:rPr>
            </w:pPr>
            <w:r w:rsidRPr="00D041ED">
              <w:rPr>
                <w:sz w:val="20"/>
                <w:szCs w:val="20"/>
              </w:rPr>
              <w:lastRenderedPageBreak/>
              <w:t>4</w:t>
            </w:r>
          </w:p>
        </w:tc>
        <w:tc>
          <w:tcPr>
            <w:tcW w:w="1188" w:type="dxa"/>
            <w:shd w:val="clear" w:color="auto" w:fill="auto"/>
            <w:vAlign w:val="center"/>
            <w:hideMark/>
          </w:tcPr>
          <w:p w:rsidR="00D041ED" w:rsidRPr="00D041ED" w:rsidRDefault="00D041ED" w:rsidP="00D041ED">
            <w:pPr>
              <w:jc w:val="center"/>
              <w:rPr>
                <w:sz w:val="20"/>
                <w:szCs w:val="20"/>
              </w:rPr>
            </w:pPr>
            <w:r w:rsidRPr="00D041ED">
              <w:rPr>
                <w:sz w:val="20"/>
                <w:szCs w:val="20"/>
              </w:rPr>
              <w:t>осенняя</w:t>
            </w:r>
          </w:p>
        </w:tc>
        <w:tc>
          <w:tcPr>
            <w:tcW w:w="1895" w:type="dxa"/>
            <w:shd w:val="clear" w:color="auto" w:fill="auto"/>
            <w:vAlign w:val="center"/>
            <w:hideMark/>
          </w:tcPr>
          <w:p w:rsidR="00D041ED" w:rsidRPr="00D041ED" w:rsidRDefault="00D041ED" w:rsidP="00D041ED">
            <w:pPr>
              <w:jc w:val="center"/>
              <w:rPr>
                <w:sz w:val="20"/>
                <w:szCs w:val="20"/>
              </w:rPr>
            </w:pPr>
            <w:r w:rsidRPr="00D041ED">
              <w:rPr>
                <w:sz w:val="20"/>
                <w:szCs w:val="20"/>
              </w:rPr>
              <w:t>п.Новонукутский, пер.Школьный</w:t>
            </w:r>
          </w:p>
        </w:tc>
        <w:tc>
          <w:tcPr>
            <w:tcW w:w="1825" w:type="dxa"/>
            <w:shd w:val="clear" w:color="auto" w:fill="auto"/>
            <w:vAlign w:val="center"/>
            <w:hideMark/>
          </w:tcPr>
          <w:p w:rsidR="00D041ED" w:rsidRPr="00D041ED" w:rsidRDefault="00D041ED" w:rsidP="00D041ED">
            <w:pPr>
              <w:jc w:val="center"/>
              <w:rPr>
                <w:sz w:val="20"/>
                <w:szCs w:val="20"/>
              </w:rPr>
            </w:pPr>
            <w:r w:rsidRPr="00D041ED">
              <w:rPr>
                <w:sz w:val="20"/>
                <w:szCs w:val="20"/>
              </w:rPr>
              <w:t>Администрация МО "Новонукутское" п.Новонукутский ул.Майская, 29</w:t>
            </w:r>
          </w:p>
        </w:tc>
        <w:tc>
          <w:tcPr>
            <w:tcW w:w="698"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590"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436"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58" w:type="dxa"/>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67"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429" w:type="dxa"/>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1277" w:type="dxa"/>
            <w:gridSpan w:val="2"/>
            <w:shd w:val="clear" w:color="auto" w:fill="auto"/>
            <w:vAlign w:val="center"/>
            <w:hideMark/>
          </w:tcPr>
          <w:p w:rsidR="00D041ED" w:rsidRPr="00D041ED" w:rsidRDefault="00D041ED" w:rsidP="00D041ED">
            <w:pPr>
              <w:jc w:val="center"/>
              <w:rPr>
                <w:sz w:val="20"/>
                <w:szCs w:val="20"/>
              </w:rPr>
            </w:pPr>
            <w:r w:rsidRPr="00D041ED">
              <w:rPr>
                <w:sz w:val="20"/>
                <w:szCs w:val="20"/>
              </w:rPr>
              <w:t>ЮЛ, ИП, ФЛ, КФХ, ЛПХ</w:t>
            </w:r>
          </w:p>
        </w:tc>
        <w:tc>
          <w:tcPr>
            <w:tcW w:w="1134" w:type="dxa"/>
            <w:shd w:val="clear" w:color="auto" w:fill="auto"/>
            <w:vAlign w:val="center"/>
            <w:hideMark/>
          </w:tcPr>
          <w:p w:rsidR="00D041ED" w:rsidRPr="00D041ED" w:rsidRDefault="00D041ED" w:rsidP="00D041ED">
            <w:pPr>
              <w:jc w:val="center"/>
              <w:rPr>
                <w:sz w:val="20"/>
                <w:szCs w:val="20"/>
              </w:rPr>
            </w:pPr>
            <w:r w:rsidRPr="00D041ED">
              <w:rPr>
                <w:sz w:val="20"/>
                <w:szCs w:val="20"/>
              </w:rPr>
              <w:t>10.00-17.00</w:t>
            </w:r>
          </w:p>
        </w:tc>
        <w:tc>
          <w:tcPr>
            <w:tcW w:w="1843" w:type="dxa"/>
            <w:shd w:val="clear" w:color="auto" w:fill="auto"/>
            <w:vAlign w:val="center"/>
            <w:hideMark/>
          </w:tcPr>
          <w:p w:rsidR="00D041ED" w:rsidRPr="00D041ED" w:rsidRDefault="00D041ED" w:rsidP="00D041ED">
            <w:pPr>
              <w:jc w:val="center"/>
              <w:rPr>
                <w:sz w:val="20"/>
                <w:szCs w:val="20"/>
              </w:rPr>
            </w:pPr>
            <w:r w:rsidRPr="00D041ED">
              <w:rPr>
                <w:sz w:val="20"/>
                <w:szCs w:val="20"/>
              </w:rPr>
              <w:t>продукция животноводства, растениеводства, ЛПХ</w:t>
            </w:r>
          </w:p>
        </w:tc>
        <w:tc>
          <w:tcPr>
            <w:tcW w:w="1222" w:type="dxa"/>
            <w:shd w:val="clear" w:color="auto" w:fill="auto"/>
            <w:vAlign w:val="center"/>
            <w:hideMark/>
          </w:tcPr>
          <w:p w:rsidR="00D041ED" w:rsidRPr="00D041ED" w:rsidRDefault="00D041ED" w:rsidP="00D041ED">
            <w:pPr>
              <w:jc w:val="center"/>
              <w:rPr>
                <w:sz w:val="20"/>
                <w:szCs w:val="20"/>
              </w:rPr>
            </w:pPr>
            <w:r w:rsidRPr="00D041ED">
              <w:rPr>
                <w:sz w:val="20"/>
                <w:szCs w:val="20"/>
              </w:rPr>
              <w:t>01.09-30.11</w:t>
            </w:r>
          </w:p>
        </w:tc>
        <w:tc>
          <w:tcPr>
            <w:tcW w:w="1276" w:type="dxa"/>
            <w:shd w:val="clear" w:color="auto" w:fill="auto"/>
            <w:vAlign w:val="center"/>
            <w:hideMark/>
          </w:tcPr>
          <w:p w:rsidR="00D041ED" w:rsidRPr="00D041ED" w:rsidRDefault="00D041ED" w:rsidP="00D041ED">
            <w:pPr>
              <w:jc w:val="center"/>
              <w:rPr>
                <w:sz w:val="20"/>
                <w:szCs w:val="20"/>
              </w:rPr>
            </w:pPr>
            <w:r w:rsidRPr="00D041ED">
              <w:rPr>
                <w:sz w:val="20"/>
                <w:szCs w:val="20"/>
              </w:rPr>
              <w:t>6</w:t>
            </w:r>
          </w:p>
        </w:tc>
      </w:tr>
      <w:tr w:rsidR="00D041ED" w:rsidRPr="00D041ED" w:rsidTr="00BA474D">
        <w:trPr>
          <w:trHeight w:val="1575"/>
        </w:trPr>
        <w:tc>
          <w:tcPr>
            <w:tcW w:w="528"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5</w:t>
            </w:r>
          </w:p>
        </w:tc>
        <w:tc>
          <w:tcPr>
            <w:tcW w:w="1188"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зимняя сказка</w:t>
            </w:r>
          </w:p>
        </w:tc>
        <w:tc>
          <w:tcPr>
            <w:tcW w:w="1895"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п.Новонукутский, пер.Школьный</w:t>
            </w:r>
          </w:p>
        </w:tc>
        <w:tc>
          <w:tcPr>
            <w:tcW w:w="1825"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Администрация МО "Новонукутское" п.Новонукутский ул.Майская, 29</w:t>
            </w:r>
          </w:p>
        </w:tc>
        <w:tc>
          <w:tcPr>
            <w:tcW w:w="698"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590"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436" w:type="dxa"/>
            <w:gridSpan w:val="2"/>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58"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1</w:t>
            </w:r>
          </w:p>
        </w:tc>
        <w:tc>
          <w:tcPr>
            <w:tcW w:w="567"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429"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 </w:t>
            </w:r>
          </w:p>
        </w:tc>
        <w:tc>
          <w:tcPr>
            <w:tcW w:w="1277" w:type="dxa"/>
            <w:gridSpan w:val="2"/>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ЮЛ, ИП, ФЛ, КФХ, ЛПХ</w:t>
            </w:r>
          </w:p>
        </w:tc>
        <w:tc>
          <w:tcPr>
            <w:tcW w:w="1134"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10.00-17.00</w:t>
            </w:r>
          </w:p>
        </w:tc>
        <w:tc>
          <w:tcPr>
            <w:tcW w:w="1843"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продукция животноводства, растениеводства, ЛПХ</w:t>
            </w:r>
          </w:p>
        </w:tc>
        <w:tc>
          <w:tcPr>
            <w:tcW w:w="1222"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01.12-31.12</w:t>
            </w:r>
          </w:p>
        </w:tc>
        <w:tc>
          <w:tcPr>
            <w:tcW w:w="1276" w:type="dxa"/>
            <w:tcBorders>
              <w:bottom w:val="single" w:sz="4" w:space="0" w:color="auto"/>
            </w:tcBorders>
            <w:shd w:val="clear" w:color="auto" w:fill="auto"/>
            <w:vAlign w:val="center"/>
            <w:hideMark/>
          </w:tcPr>
          <w:p w:rsidR="00D041ED" w:rsidRPr="00D041ED" w:rsidRDefault="00D041ED" w:rsidP="00D041ED">
            <w:pPr>
              <w:jc w:val="center"/>
              <w:rPr>
                <w:sz w:val="20"/>
                <w:szCs w:val="20"/>
              </w:rPr>
            </w:pPr>
            <w:r w:rsidRPr="00D041ED">
              <w:rPr>
                <w:sz w:val="20"/>
                <w:szCs w:val="20"/>
              </w:rPr>
              <w:t>6</w:t>
            </w:r>
          </w:p>
        </w:tc>
      </w:tr>
      <w:tr w:rsidR="00D041ED" w:rsidRPr="00D041ED" w:rsidTr="00BA474D">
        <w:trPr>
          <w:trHeight w:val="792"/>
        </w:trPr>
        <w:tc>
          <w:tcPr>
            <w:tcW w:w="528" w:type="dxa"/>
            <w:tcBorders>
              <w:top w:val="single" w:sz="4" w:space="0" w:color="auto"/>
              <w:left w:val="nil"/>
              <w:bottom w:val="nil"/>
              <w:right w:val="nil"/>
            </w:tcBorders>
            <w:shd w:val="clear" w:color="auto" w:fill="auto"/>
            <w:vAlign w:val="center"/>
            <w:hideMark/>
          </w:tcPr>
          <w:p w:rsidR="00D041ED" w:rsidRPr="00D041ED" w:rsidRDefault="00D041ED" w:rsidP="00D041ED">
            <w:pPr>
              <w:jc w:val="center"/>
              <w:rPr>
                <w:sz w:val="20"/>
                <w:szCs w:val="20"/>
              </w:rPr>
            </w:pPr>
          </w:p>
        </w:tc>
        <w:tc>
          <w:tcPr>
            <w:tcW w:w="14938" w:type="dxa"/>
            <w:gridSpan w:val="16"/>
            <w:tcBorders>
              <w:top w:val="single" w:sz="4" w:space="0" w:color="auto"/>
              <w:left w:val="nil"/>
              <w:bottom w:val="nil"/>
              <w:right w:val="nil"/>
            </w:tcBorders>
            <w:shd w:val="clear" w:color="auto" w:fill="auto"/>
            <w:vAlign w:val="center"/>
            <w:hideMark/>
          </w:tcPr>
          <w:p w:rsidR="00D041ED" w:rsidRPr="00D041ED" w:rsidRDefault="00D041ED" w:rsidP="00D041ED">
            <w:pPr>
              <w:rPr>
                <w:sz w:val="20"/>
                <w:szCs w:val="20"/>
              </w:rPr>
            </w:pPr>
            <w:r w:rsidRPr="00D041ED">
              <w:rPr>
                <w:sz w:val="20"/>
                <w:szCs w:val="20"/>
              </w:rPr>
              <w:t>¹ -  сезонные ярмарки - ярмарки, организуемые в целях реализации сезонного вида товаров (выполнения сезонных работ, оказания сезонных услуг) и проведение которых приурочено к определенным периодам, временам года, сезонам;</w:t>
            </w:r>
          </w:p>
        </w:tc>
      </w:tr>
      <w:tr w:rsidR="00D041ED" w:rsidRPr="00D041ED" w:rsidTr="00BA474D">
        <w:trPr>
          <w:trHeight w:val="825"/>
        </w:trPr>
        <w:tc>
          <w:tcPr>
            <w:tcW w:w="528" w:type="dxa"/>
            <w:tcBorders>
              <w:top w:val="nil"/>
              <w:left w:val="nil"/>
              <w:bottom w:val="nil"/>
              <w:right w:val="nil"/>
            </w:tcBorders>
            <w:shd w:val="clear" w:color="auto" w:fill="auto"/>
            <w:vAlign w:val="center"/>
            <w:hideMark/>
          </w:tcPr>
          <w:p w:rsidR="00D041ED" w:rsidRPr="00D041ED" w:rsidRDefault="00D041ED" w:rsidP="00D041ED">
            <w:pPr>
              <w:jc w:val="center"/>
              <w:rPr>
                <w:sz w:val="20"/>
                <w:szCs w:val="20"/>
              </w:rPr>
            </w:pPr>
          </w:p>
        </w:tc>
        <w:tc>
          <w:tcPr>
            <w:tcW w:w="14938" w:type="dxa"/>
            <w:gridSpan w:val="16"/>
            <w:tcBorders>
              <w:top w:val="nil"/>
              <w:left w:val="nil"/>
              <w:bottom w:val="nil"/>
              <w:right w:val="nil"/>
            </w:tcBorders>
            <w:shd w:val="clear" w:color="auto" w:fill="auto"/>
            <w:vAlign w:val="center"/>
            <w:hideMark/>
          </w:tcPr>
          <w:p w:rsidR="00D041ED" w:rsidRPr="00D041ED" w:rsidRDefault="00D041ED" w:rsidP="00D041ED">
            <w:pPr>
              <w:rPr>
                <w:sz w:val="20"/>
                <w:szCs w:val="20"/>
              </w:rPr>
            </w:pPr>
            <w:r w:rsidRPr="00D041ED">
              <w:rPr>
                <w:sz w:val="20"/>
                <w:szCs w:val="20"/>
              </w:rPr>
              <w:t>² - постоянно действующие ярмарки - – ярмарки, проводимые непрерывно в течение года и имеющие постоянный независящий от сезона ассортимент товаров (выполнения работ, оказания услуг);</w:t>
            </w:r>
          </w:p>
        </w:tc>
      </w:tr>
      <w:tr w:rsidR="00D041ED" w:rsidRPr="00D041ED" w:rsidTr="00BA474D">
        <w:trPr>
          <w:trHeight w:val="540"/>
        </w:trPr>
        <w:tc>
          <w:tcPr>
            <w:tcW w:w="528" w:type="dxa"/>
            <w:tcBorders>
              <w:top w:val="nil"/>
              <w:left w:val="nil"/>
              <w:bottom w:val="nil"/>
              <w:right w:val="nil"/>
            </w:tcBorders>
            <w:shd w:val="clear" w:color="auto" w:fill="auto"/>
            <w:vAlign w:val="center"/>
            <w:hideMark/>
          </w:tcPr>
          <w:p w:rsidR="00D041ED" w:rsidRPr="00D041ED" w:rsidRDefault="00D041ED" w:rsidP="00D041ED">
            <w:pPr>
              <w:jc w:val="center"/>
              <w:rPr>
                <w:sz w:val="20"/>
                <w:szCs w:val="20"/>
              </w:rPr>
            </w:pPr>
          </w:p>
        </w:tc>
        <w:tc>
          <w:tcPr>
            <w:tcW w:w="14938" w:type="dxa"/>
            <w:gridSpan w:val="16"/>
            <w:tcBorders>
              <w:top w:val="nil"/>
              <w:left w:val="nil"/>
              <w:bottom w:val="nil"/>
              <w:right w:val="nil"/>
            </w:tcBorders>
            <w:shd w:val="clear" w:color="auto" w:fill="auto"/>
            <w:vAlign w:val="center"/>
            <w:hideMark/>
          </w:tcPr>
          <w:p w:rsidR="00D041ED" w:rsidRPr="00D041ED" w:rsidRDefault="00D041ED" w:rsidP="00D041ED">
            <w:pPr>
              <w:rPr>
                <w:sz w:val="20"/>
                <w:szCs w:val="20"/>
              </w:rPr>
            </w:pPr>
            <w:r w:rsidRPr="00D041ED">
              <w:rPr>
                <w:sz w:val="20"/>
                <w:szCs w:val="20"/>
              </w:rPr>
              <w:t>³ - ярмарки выходного дня – ярмарки, приуроченные к выходным дням и проводимые на постоянной основе в пятницу и (или) субботу, и (или) воскресенье;</w:t>
            </w:r>
          </w:p>
        </w:tc>
      </w:tr>
      <w:tr w:rsidR="00D041ED" w:rsidRPr="00D041ED" w:rsidTr="00BA474D">
        <w:trPr>
          <w:trHeight w:val="709"/>
        </w:trPr>
        <w:tc>
          <w:tcPr>
            <w:tcW w:w="528" w:type="dxa"/>
            <w:tcBorders>
              <w:top w:val="nil"/>
              <w:left w:val="nil"/>
              <w:bottom w:val="nil"/>
              <w:right w:val="nil"/>
            </w:tcBorders>
            <w:shd w:val="clear" w:color="auto" w:fill="auto"/>
            <w:vAlign w:val="center"/>
            <w:hideMark/>
          </w:tcPr>
          <w:p w:rsidR="00D041ED" w:rsidRPr="00D041ED" w:rsidRDefault="00D041ED" w:rsidP="00D041ED">
            <w:pPr>
              <w:jc w:val="center"/>
              <w:rPr>
                <w:sz w:val="20"/>
                <w:szCs w:val="20"/>
              </w:rPr>
            </w:pPr>
          </w:p>
        </w:tc>
        <w:tc>
          <w:tcPr>
            <w:tcW w:w="14938" w:type="dxa"/>
            <w:gridSpan w:val="16"/>
            <w:tcBorders>
              <w:top w:val="nil"/>
              <w:left w:val="nil"/>
              <w:bottom w:val="nil"/>
              <w:right w:val="nil"/>
            </w:tcBorders>
            <w:shd w:val="clear" w:color="auto" w:fill="auto"/>
            <w:vAlign w:val="center"/>
            <w:hideMark/>
          </w:tcPr>
          <w:p w:rsidR="00D041ED" w:rsidRPr="00D041ED" w:rsidRDefault="00D041ED" w:rsidP="00D041ED">
            <w:pPr>
              <w:rPr>
                <w:sz w:val="20"/>
                <w:szCs w:val="20"/>
              </w:rPr>
            </w:pPr>
            <w:r w:rsidRPr="00D041ED">
              <w:rPr>
                <w:sz w:val="20"/>
                <w:szCs w:val="20"/>
              </w:rPr>
              <w:t>⁴ - праздничные и тематические ярмарки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мероприятиям, и ярмарки иной тематики.</w:t>
            </w:r>
          </w:p>
        </w:tc>
      </w:tr>
    </w:tbl>
    <w:p w:rsidR="00D041ED" w:rsidRDefault="00D041ED" w:rsidP="00D041ED">
      <w:pPr>
        <w:rPr>
          <w:sz w:val="20"/>
          <w:szCs w:val="20"/>
        </w:rPr>
        <w:sectPr w:rsidR="00D041ED" w:rsidSect="00D041ED">
          <w:headerReference w:type="even" r:id="rId14"/>
          <w:pgSz w:w="16840" w:h="11907" w:orient="landscape" w:code="9"/>
          <w:pgMar w:top="567" w:right="567" w:bottom="1021" w:left="567" w:header="709" w:footer="709" w:gutter="0"/>
          <w:cols w:space="708"/>
          <w:docGrid w:linePitch="360"/>
        </w:sectPr>
      </w:pPr>
    </w:p>
    <w:p w:rsidR="00D041ED" w:rsidRPr="00D041ED" w:rsidRDefault="00D041ED" w:rsidP="00D041ED">
      <w:pPr>
        <w:rPr>
          <w:sz w:val="20"/>
          <w:szCs w:val="20"/>
        </w:rPr>
      </w:pPr>
    </w:p>
    <w:p w:rsidR="00D041ED" w:rsidRPr="00D041ED" w:rsidRDefault="00D041ED" w:rsidP="00D041ED">
      <w:pPr>
        <w:jc w:val="center"/>
        <w:rPr>
          <w:b/>
          <w:caps/>
          <w:spacing w:val="30"/>
          <w:sz w:val="20"/>
          <w:szCs w:val="20"/>
        </w:rPr>
      </w:pPr>
      <w:r w:rsidRPr="00D041ED">
        <w:rPr>
          <w:b/>
          <w:caps/>
          <w:spacing w:val="30"/>
          <w:sz w:val="20"/>
          <w:szCs w:val="20"/>
        </w:rPr>
        <w:t>04.03.2021г. №4</w:t>
      </w:r>
    </w:p>
    <w:p w:rsidR="00D041ED" w:rsidRPr="00D041ED" w:rsidRDefault="00D041ED" w:rsidP="00D041ED">
      <w:pPr>
        <w:jc w:val="center"/>
        <w:rPr>
          <w:b/>
          <w:sz w:val="20"/>
          <w:szCs w:val="20"/>
        </w:rPr>
      </w:pPr>
      <w:r w:rsidRPr="00D041ED">
        <w:rPr>
          <w:b/>
          <w:caps/>
          <w:spacing w:val="30"/>
          <w:sz w:val="20"/>
          <w:szCs w:val="20"/>
        </w:rPr>
        <w:t>РОССИЙСКАЯ ФЕДЕРАЦИЯ</w:t>
      </w:r>
    </w:p>
    <w:p w:rsidR="00D041ED" w:rsidRPr="00D041ED" w:rsidRDefault="00D041ED" w:rsidP="00D041ED">
      <w:pPr>
        <w:jc w:val="center"/>
        <w:rPr>
          <w:b/>
          <w:sz w:val="20"/>
          <w:szCs w:val="20"/>
        </w:rPr>
      </w:pPr>
      <w:r w:rsidRPr="00D041ED">
        <w:rPr>
          <w:b/>
          <w:caps/>
          <w:spacing w:val="30"/>
          <w:sz w:val="20"/>
          <w:szCs w:val="20"/>
        </w:rPr>
        <w:t>ИРКУТСКАЯ ОБЛАСТЬ</w:t>
      </w:r>
    </w:p>
    <w:p w:rsidR="00D041ED" w:rsidRPr="00D041ED" w:rsidRDefault="00D041ED" w:rsidP="00D041ED">
      <w:pPr>
        <w:jc w:val="center"/>
        <w:rPr>
          <w:b/>
          <w:sz w:val="20"/>
          <w:szCs w:val="20"/>
        </w:rPr>
      </w:pPr>
      <w:r w:rsidRPr="00D041ED">
        <w:rPr>
          <w:b/>
          <w:caps/>
          <w:spacing w:val="30"/>
          <w:sz w:val="20"/>
          <w:szCs w:val="20"/>
        </w:rPr>
        <w:t>НУКУТСКИЙ МУНИЦИПАЛЬНЫЙ РАЙОН</w:t>
      </w:r>
    </w:p>
    <w:p w:rsidR="00D041ED" w:rsidRPr="00D041ED" w:rsidRDefault="00D041ED" w:rsidP="00D041ED">
      <w:pPr>
        <w:jc w:val="center"/>
        <w:outlineLvl w:val="0"/>
        <w:rPr>
          <w:b/>
          <w:caps/>
          <w:spacing w:val="30"/>
          <w:sz w:val="20"/>
          <w:szCs w:val="20"/>
        </w:rPr>
      </w:pPr>
      <w:r w:rsidRPr="00D041ED">
        <w:rPr>
          <w:b/>
          <w:caps/>
          <w:spacing w:val="30"/>
          <w:sz w:val="20"/>
          <w:szCs w:val="20"/>
        </w:rPr>
        <w:t>МУНИЦИПАЛЬНОЕ ОБРАЗОВАНИЕ «НОВОНУКУТСКОЕ»</w:t>
      </w:r>
    </w:p>
    <w:p w:rsidR="00D041ED" w:rsidRPr="00D041ED" w:rsidRDefault="00D041ED" w:rsidP="00D041ED">
      <w:pPr>
        <w:jc w:val="center"/>
        <w:outlineLvl w:val="0"/>
        <w:rPr>
          <w:b/>
          <w:caps/>
          <w:spacing w:val="30"/>
          <w:sz w:val="20"/>
          <w:szCs w:val="20"/>
        </w:rPr>
      </w:pPr>
      <w:r w:rsidRPr="00D041ED">
        <w:rPr>
          <w:b/>
          <w:caps/>
          <w:spacing w:val="30"/>
          <w:sz w:val="20"/>
          <w:szCs w:val="20"/>
        </w:rPr>
        <w:t>дума</w:t>
      </w:r>
    </w:p>
    <w:p w:rsidR="00D041ED" w:rsidRPr="00D041ED" w:rsidRDefault="00D041ED" w:rsidP="00D041ED">
      <w:pPr>
        <w:jc w:val="center"/>
        <w:outlineLvl w:val="0"/>
        <w:rPr>
          <w:b/>
          <w:caps/>
          <w:sz w:val="20"/>
          <w:szCs w:val="20"/>
        </w:rPr>
      </w:pPr>
      <w:r w:rsidRPr="00D041ED">
        <w:rPr>
          <w:b/>
          <w:caps/>
          <w:sz w:val="20"/>
          <w:szCs w:val="20"/>
        </w:rPr>
        <w:t>РЕШЕНИЕ</w:t>
      </w:r>
    </w:p>
    <w:p w:rsidR="00D041ED" w:rsidRPr="00D041ED" w:rsidRDefault="00D041ED" w:rsidP="00D041ED">
      <w:pPr>
        <w:jc w:val="center"/>
        <w:outlineLvl w:val="0"/>
        <w:rPr>
          <w:b/>
          <w:caps/>
          <w:sz w:val="20"/>
          <w:szCs w:val="20"/>
        </w:rPr>
      </w:pPr>
    </w:p>
    <w:p w:rsidR="00D041ED" w:rsidRPr="00D041ED" w:rsidRDefault="00D041ED" w:rsidP="00D041ED">
      <w:pPr>
        <w:jc w:val="center"/>
        <w:rPr>
          <w:caps/>
          <w:sz w:val="20"/>
          <w:szCs w:val="20"/>
        </w:rPr>
      </w:pPr>
      <w:r w:rsidRPr="00D041ED">
        <w:rPr>
          <w:b/>
          <w:caps/>
          <w:sz w:val="20"/>
          <w:szCs w:val="20"/>
        </w:rPr>
        <w:t>Об отмене решения Думы МО «Новонукутское» от 27.08.2015г. №26</w:t>
      </w:r>
    </w:p>
    <w:p w:rsidR="00D041ED" w:rsidRPr="00D041ED" w:rsidRDefault="00D041ED" w:rsidP="00D041ED">
      <w:pPr>
        <w:jc w:val="both"/>
        <w:rPr>
          <w:sz w:val="20"/>
          <w:szCs w:val="20"/>
        </w:rPr>
      </w:pPr>
    </w:p>
    <w:p w:rsidR="00D041ED" w:rsidRPr="00D041ED" w:rsidRDefault="00D041ED" w:rsidP="00D041ED">
      <w:pPr>
        <w:ind w:firstLine="708"/>
        <w:jc w:val="both"/>
        <w:rPr>
          <w:sz w:val="20"/>
          <w:szCs w:val="20"/>
        </w:rPr>
      </w:pPr>
      <w:r w:rsidRPr="00D041ED">
        <w:rPr>
          <w:sz w:val="20"/>
          <w:szCs w:val="20"/>
        </w:rPr>
        <w:t xml:space="preserve">Рассмотрев протест заместителя межрайонного природоохранного прокурора А.Ю.Каурова, руководствуясь статьей 14 Федерального закона от 06.10.2003 года № 131- ФЗ «Об общих принципах организации местного самоуправления в РФ», </w:t>
      </w:r>
      <w:r w:rsidRPr="00D041ED">
        <w:rPr>
          <w:sz w:val="20"/>
          <w:szCs w:val="20"/>
          <w:shd w:val="clear" w:color="auto" w:fill="FFFFFF"/>
        </w:rPr>
        <w:t>Законом Иркутской области от 3 ноября 2016 г. N 96-ОЗ "О закреплении за сельскими поселениями Иркутской области вопросов местного значения"</w:t>
      </w:r>
      <w:r w:rsidRPr="00D041ED">
        <w:rPr>
          <w:sz w:val="20"/>
          <w:szCs w:val="20"/>
        </w:rPr>
        <w:t>, Дума муниципального образования «Новонукутское»</w:t>
      </w:r>
    </w:p>
    <w:p w:rsidR="00D041ED" w:rsidRPr="00D041ED" w:rsidRDefault="00D041ED" w:rsidP="00D041ED">
      <w:pPr>
        <w:ind w:firstLine="708"/>
        <w:jc w:val="both"/>
        <w:rPr>
          <w:sz w:val="20"/>
          <w:szCs w:val="20"/>
        </w:rPr>
      </w:pPr>
    </w:p>
    <w:p w:rsidR="00D041ED" w:rsidRPr="00D041ED" w:rsidRDefault="00D041ED" w:rsidP="00D041ED">
      <w:pPr>
        <w:widowControl w:val="0"/>
        <w:autoSpaceDE w:val="0"/>
        <w:autoSpaceDN w:val="0"/>
        <w:adjustRightInd w:val="0"/>
        <w:ind w:firstLine="284"/>
        <w:jc w:val="center"/>
        <w:rPr>
          <w:b/>
          <w:bCs/>
          <w:sz w:val="20"/>
          <w:szCs w:val="20"/>
        </w:rPr>
      </w:pPr>
      <w:r w:rsidRPr="00D041ED">
        <w:rPr>
          <w:b/>
          <w:bCs/>
          <w:sz w:val="20"/>
          <w:szCs w:val="20"/>
        </w:rPr>
        <w:t>РЕШИЛА:</w:t>
      </w:r>
    </w:p>
    <w:p w:rsidR="00D041ED" w:rsidRPr="00D041ED" w:rsidRDefault="00D041ED" w:rsidP="00D041ED">
      <w:pPr>
        <w:widowControl w:val="0"/>
        <w:autoSpaceDE w:val="0"/>
        <w:autoSpaceDN w:val="0"/>
        <w:adjustRightInd w:val="0"/>
        <w:ind w:firstLine="284"/>
        <w:jc w:val="center"/>
        <w:rPr>
          <w:b/>
          <w:bCs/>
          <w:sz w:val="20"/>
          <w:szCs w:val="20"/>
        </w:rPr>
      </w:pPr>
    </w:p>
    <w:p w:rsidR="00D041ED" w:rsidRPr="00D041ED" w:rsidRDefault="00D041ED" w:rsidP="00D041ED">
      <w:pPr>
        <w:pStyle w:val="a4"/>
        <w:shd w:val="clear" w:color="auto" w:fill="FFFFFF"/>
        <w:spacing w:before="0" w:beforeAutospacing="0" w:after="0" w:afterAutospacing="0"/>
        <w:ind w:firstLine="708"/>
        <w:jc w:val="both"/>
        <w:rPr>
          <w:bCs/>
          <w:sz w:val="20"/>
          <w:szCs w:val="20"/>
        </w:rPr>
      </w:pPr>
      <w:r w:rsidRPr="00D041ED">
        <w:rPr>
          <w:sz w:val="20"/>
          <w:szCs w:val="20"/>
        </w:rPr>
        <w:t>1. Отменить решение Думы муниципального образования «Новонукутское» от 27 августа 2015 года №26 «Об Положения об организации использования, охраны, защиты, воспроизводства лесов</w:t>
      </w:r>
      <w:r w:rsidRPr="00D041ED">
        <w:rPr>
          <w:bCs/>
          <w:sz w:val="20"/>
          <w:szCs w:val="20"/>
        </w:rPr>
        <w:t xml:space="preserve"> муниципального образования «Новонукутское».</w:t>
      </w:r>
    </w:p>
    <w:p w:rsidR="00D041ED" w:rsidRPr="00D041ED" w:rsidRDefault="00D041ED" w:rsidP="00D041ED">
      <w:pPr>
        <w:ind w:firstLine="708"/>
        <w:jc w:val="both"/>
        <w:rPr>
          <w:sz w:val="20"/>
          <w:szCs w:val="20"/>
        </w:rPr>
      </w:pPr>
      <w:r w:rsidRPr="00D041ED">
        <w:rPr>
          <w:sz w:val="20"/>
          <w:szCs w:val="20"/>
        </w:rPr>
        <w:t>2. Опубликовать настоящее решение в печатном издании «Новонукутский вестник».</w:t>
      </w:r>
    </w:p>
    <w:p w:rsidR="00D041ED" w:rsidRPr="00D041ED" w:rsidRDefault="00D041ED" w:rsidP="00D041ED">
      <w:pPr>
        <w:ind w:left="786"/>
        <w:jc w:val="both"/>
        <w:rPr>
          <w:sz w:val="20"/>
          <w:szCs w:val="20"/>
        </w:rPr>
      </w:pPr>
    </w:p>
    <w:p w:rsidR="00D041ED" w:rsidRPr="00D041ED" w:rsidRDefault="00D041ED" w:rsidP="00D041ED">
      <w:pPr>
        <w:ind w:left="786"/>
        <w:jc w:val="both"/>
        <w:rPr>
          <w:sz w:val="20"/>
          <w:szCs w:val="20"/>
        </w:rPr>
      </w:pPr>
    </w:p>
    <w:p w:rsidR="00D041ED" w:rsidRPr="00D041ED" w:rsidRDefault="00D041ED" w:rsidP="00D041ED">
      <w:pPr>
        <w:jc w:val="both"/>
        <w:outlineLvl w:val="0"/>
        <w:rPr>
          <w:sz w:val="20"/>
          <w:szCs w:val="20"/>
        </w:rPr>
      </w:pPr>
      <w:r w:rsidRPr="00D041ED">
        <w:rPr>
          <w:sz w:val="20"/>
          <w:szCs w:val="20"/>
        </w:rPr>
        <w:t xml:space="preserve">Председатель Думы муниципального </w:t>
      </w:r>
    </w:p>
    <w:p w:rsidR="00D041ED" w:rsidRPr="00D041ED" w:rsidRDefault="00D041ED" w:rsidP="00D041ED">
      <w:pPr>
        <w:jc w:val="both"/>
        <w:outlineLvl w:val="0"/>
        <w:rPr>
          <w:sz w:val="20"/>
          <w:szCs w:val="20"/>
        </w:rPr>
      </w:pPr>
      <w:r w:rsidRPr="00D041ED">
        <w:rPr>
          <w:sz w:val="20"/>
          <w:szCs w:val="20"/>
        </w:rPr>
        <w:t>образования «Новонукутское»,</w:t>
      </w:r>
    </w:p>
    <w:p w:rsidR="00D041ED" w:rsidRPr="00D041ED" w:rsidRDefault="00D041ED" w:rsidP="00D041ED">
      <w:pPr>
        <w:jc w:val="both"/>
        <w:outlineLvl w:val="0"/>
        <w:rPr>
          <w:sz w:val="20"/>
          <w:szCs w:val="20"/>
        </w:rPr>
      </w:pPr>
      <w:r w:rsidRPr="00D041ED">
        <w:rPr>
          <w:sz w:val="20"/>
          <w:szCs w:val="20"/>
        </w:rPr>
        <w:t xml:space="preserve">глава муниципального </w:t>
      </w:r>
    </w:p>
    <w:p w:rsidR="00D041ED" w:rsidRPr="00D041ED" w:rsidRDefault="00D041ED" w:rsidP="00D041ED">
      <w:pPr>
        <w:jc w:val="both"/>
        <w:rPr>
          <w:sz w:val="20"/>
          <w:szCs w:val="20"/>
        </w:rPr>
      </w:pPr>
      <w:r w:rsidRPr="00D041ED">
        <w:rPr>
          <w:sz w:val="20"/>
          <w:szCs w:val="20"/>
        </w:rPr>
        <w:t>образования «Новонукутское»</w:t>
      </w:r>
    </w:p>
    <w:p w:rsidR="00D041ED" w:rsidRPr="00D041ED" w:rsidRDefault="00D041ED" w:rsidP="00D041ED">
      <w:pPr>
        <w:jc w:val="both"/>
        <w:rPr>
          <w:sz w:val="20"/>
          <w:szCs w:val="20"/>
        </w:rPr>
      </w:pPr>
      <w:r w:rsidRPr="00D041ED">
        <w:rPr>
          <w:sz w:val="20"/>
          <w:szCs w:val="20"/>
        </w:rPr>
        <w:t>Ю.В.Прудников</w:t>
      </w:r>
    </w:p>
    <w:p w:rsidR="00D041ED" w:rsidRPr="009F3D0F" w:rsidRDefault="00D041ED" w:rsidP="00D041ED">
      <w:pPr>
        <w:rPr>
          <w:szCs w:val="26"/>
        </w:rPr>
      </w:pPr>
    </w:p>
    <w:p w:rsidR="00687215" w:rsidRPr="009B68AF" w:rsidRDefault="00687215" w:rsidP="00687215"/>
    <w:p w:rsidR="002A1483" w:rsidRPr="009B68AF" w:rsidRDefault="002A1483" w:rsidP="002A1483">
      <w:pPr>
        <w:jc w:val="both"/>
        <w:rPr>
          <w:sz w:val="22"/>
          <w:szCs w:val="22"/>
        </w:rPr>
      </w:pPr>
    </w:p>
    <w:p w:rsidR="002A1483" w:rsidRPr="009B68AF" w:rsidRDefault="00CF1D70"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9B68AF" w:rsidRDefault="002A1483" w:rsidP="002A1483">
      <w:pPr>
        <w:rPr>
          <w:sz w:val="18"/>
          <w:szCs w:val="18"/>
        </w:rPr>
      </w:pPr>
      <w:r w:rsidRPr="009B68AF">
        <w:rPr>
          <w:sz w:val="18"/>
          <w:szCs w:val="18"/>
        </w:rPr>
        <w:t xml:space="preserve"> </w:t>
      </w:r>
    </w:p>
    <w:p w:rsidR="002A1483" w:rsidRPr="009B68AF" w:rsidRDefault="00CF1D70"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CF1D70"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22"/>
          <w:szCs w:val="22"/>
        </w:rPr>
      </w:pPr>
    </w:p>
    <w:p w:rsidR="002A1483" w:rsidRPr="009B68AF" w:rsidRDefault="002A1483" w:rsidP="002A1483">
      <w:pPr>
        <w:rPr>
          <w:sz w:val="22"/>
          <w:szCs w:val="22"/>
        </w:rPr>
      </w:pPr>
      <w:r w:rsidRPr="009B68AF">
        <w:rPr>
          <w:sz w:val="22"/>
          <w:szCs w:val="22"/>
        </w:rPr>
        <w:t>Отпечатана в муниципальном образовании «Новонукутское», п.Новонукутский ул. Майская, 29           Тираж 10 экз.</w:t>
      </w:r>
    </w:p>
    <w:p w:rsidR="00C17154" w:rsidRPr="009B68AF" w:rsidRDefault="00C17154"/>
    <w:sectPr w:rsidR="00C17154" w:rsidRPr="009B68AF" w:rsidSect="006872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F0" w:rsidRDefault="00BB0CF0" w:rsidP="009835DE">
      <w:r>
        <w:separator/>
      </w:r>
    </w:p>
  </w:endnote>
  <w:endnote w:type="continuationSeparator" w:id="1">
    <w:p w:rsidR="00BB0CF0" w:rsidRDefault="00BB0CF0"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F0" w:rsidRDefault="00BB0CF0" w:rsidP="009835DE">
      <w:r>
        <w:separator/>
      </w:r>
    </w:p>
  </w:footnote>
  <w:footnote w:type="continuationSeparator" w:id="1">
    <w:p w:rsidR="00BB0CF0" w:rsidRDefault="00BB0CF0"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CF1D70"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F38D1"/>
    <w:multiLevelType w:val="hybridMultilevel"/>
    <w:tmpl w:val="722C66AE"/>
    <w:lvl w:ilvl="0" w:tplc="0419000F">
      <w:start w:val="3"/>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70178"/>
    <w:multiLevelType w:val="hybridMultilevel"/>
    <w:tmpl w:val="7F7AE6FC"/>
    <w:lvl w:ilvl="0" w:tplc="7FAA2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5C667E"/>
    <w:multiLevelType w:val="hybridMultilevel"/>
    <w:tmpl w:val="BC5EF32A"/>
    <w:lvl w:ilvl="0" w:tplc="C06A3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7">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3F7413"/>
    <w:multiLevelType w:val="hybridMultilevel"/>
    <w:tmpl w:val="690C7F30"/>
    <w:lvl w:ilvl="0" w:tplc="2C7A9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9">
    <w:nsid w:val="6D995748"/>
    <w:multiLevelType w:val="hybridMultilevel"/>
    <w:tmpl w:val="2E04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41">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2">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2"/>
  </w:num>
  <w:num w:numId="4">
    <w:abstractNumId w:val="40"/>
  </w:num>
  <w:num w:numId="5">
    <w:abstractNumId w:val="38"/>
  </w:num>
  <w:num w:numId="6">
    <w:abstractNumId w:val="9"/>
  </w:num>
  <w:num w:numId="7">
    <w:abstractNumId w:val="16"/>
  </w:num>
  <w:num w:numId="8">
    <w:abstractNumId w:val="13"/>
  </w:num>
  <w:num w:numId="9">
    <w:abstractNumId w:val="26"/>
  </w:num>
  <w:num w:numId="10">
    <w:abstractNumId w:val="36"/>
  </w:num>
  <w:num w:numId="11">
    <w:abstractNumId w:val="44"/>
  </w:num>
  <w:num w:numId="12">
    <w:abstractNumId w:val="2"/>
  </w:num>
  <w:num w:numId="13">
    <w:abstractNumId w:val="12"/>
  </w:num>
  <w:num w:numId="14">
    <w:abstractNumId w:val="30"/>
  </w:num>
  <w:num w:numId="15">
    <w:abstractNumId w:val="18"/>
  </w:num>
  <w:num w:numId="16">
    <w:abstractNumId w:val="10"/>
  </w:num>
  <w:num w:numId="17">
    <w:abstractNumId w:val="7"/>
  </w:num>
  <w:num w:numId="18">
    <w:abstractNumId w:val="29"/>
  </w:num>
  <w:num w:numId="19">
    <w:abstractNumId w:val="6"/>
  </w:num>
  <w:num w:numId="20">
    <w:abstractNumId w:val="33"/>
  </w:num>
  <w:num w:numId="21">
    <w:abstractNumId w:val="28"/>
  </w:num>
  <w:num w:numId="22">
    <w:abstractNumId w:val="25"/>
  </w:num>
  <w:num w:numId="23">
    <w:abstractNumId w:val="19"/>
  </w:num>
  <w:num w:numId="24">
    <w:abstractNumId w:val="47"/>
  </w:num>
  <w:num w:numId="25">
    <w:abstractNumId w:val="4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1"/>
  </w:num>
  <w:num w:numId="29">
    <w:abstractNumId w:val="8"/>
  </w:num>
  <w:num w:numId="30">
    <w:abstractNumId w:val="27"/>
  </w:num>
  <w:num w:numId="31">
    <w:abstractNumId w:val="46"/>
  </w:num>
  <w:num w:numId="32">
    <w:abstractNumId w:val="43"/>
  </w:num>
  <w:num w:numId="33">
    <w:abstractNumId w:val="45"/>
  </w:num>
  <w:num w:numId="34">
    <w:abstractNumId w:val="17"/>
  </w:num>
  <w:num w:numId="35">
    <w:abstractNumId w:val="11"/>
  </w:num>
  <w:num w:numId="36">
    <w:abstractNumId w:val="34"/>
  </w:num>
  <w:num w:numId="37">
    <w:abstractNumId w:val="37"/>
  </w:num>
  <w:num w:numId="38">
    <w:abstractNumId w:val="4"/>
  </w:num>
  <w:num w:numId="39">
    <w:abstractNumId w:val="24"/>
  </w:num>
  <w:num w:numId="40">
    <w:abstractNumId w:val="14"/>
  </w:num>
  <w:num w:numId="41">
    <w:abstractNumId w:val="15"/>
  </w:num>
  <w:num w:numId="42">
    <w:abstractNumId w:val="35"/>
  </w:num>
  <w:num w:numId="43">
    <w:abstractNumId w:val="0"/>
  </w:num>
  <w:num w:numId="44">
    <w:abstractNumId w:val="1"/>
  </w:num>
  <w:num w:numId="45">
    <w:abstractNumId w:val="22"/>
  </w:num>
  <w:num w:numId="46">
    <w:abstractNumId w:val="23"/>
  </w:num>
  <w:num w:numId="47">
    <w:abstractNumId w:val="32"/>
  </w:num>
  <w:num w:numId="48">
    <w:abstractNumId w:val="20"/>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21E87"/>
    <w:rsid w:val="002A0351"/>
    <w:rsid w:val="002A1483"/>
    <w:rsid w:val="00315CF6"/>
    <w:rsid w:val="00345270"/>
    <w:rsid w:val="00475EDB"/>
    <w:rsid w:val="006244D8"/>
    <w:rsid w:val="006707D0"/>
    <w:rsid w:val="00687215"/>
    <w:rsid w:val="006A01E4"/>
    <w:rsid w:val="006B696A"/>
    <w:rsid w:val="006C5272"/>
    <w:rsid w:val="006F213A"/>
    <w:rsid w:val="00750C7A"/>
    <w:rsid w:val="007B2BEA"/>
    <w:rsid w:val="0082130E"/>
    <w:rsid w:val="00893011"/>
    <w:rsid w:val="008F0C24"/>
    <w:rsid w:val="009233E0"/>
    <w:rsid w:val="009835DE"/>
    <w:rsid w:val="009B68AF"/>
    <w:rsid w:val="00B25CF7"/>
    <w:rsid w:val="00BB0CF0"/>
    <w:rsid w:val="00BE34CA"/>
    <w:rsid w:val="00C17154"/>
    <w:rsid w:val="00C277A5"/>
    <w:rsid w:val="00C35F7F"/>
    <w:rsid w:val="00CF1D70"/>
    <w:rsid w:val="00D02C39"/>
    <w:rsid w:val="00D041ED"/>
    <w:rsid w:val="00D8671A"/>
    <w:rsid w:val="00E505BD"/>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uiPriority w:val="99"/>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uiPriority w:val="99"/>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paragraph" w:styleId="HTML">
    <w:name w:val="HTML Preformatted"/>
    <w:basedOn w:val="a"/>
    <w:link w:val="HTML0"/>
    <w:uiPriority w:val="99"/>
    <w:unhideWhenUsed/>
    <w:rsid w:val="00D0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041ED"/>
    <w:rPr>
      <w:rFonts w:ascii="Courier New" w:eastAsia="Times New Roman" w:hAnsi="Courier New" w:cs="Courier New"/>
      <w:sz w:val="20"/>
      <w:szCs w:val="20"/>
      <w:lang w:eastAsia="ru-RU"/>
    </w:rPr>
  </w:style>
  <w:style w:type="paragraph" w:customStyle="1" w:styleId="indent1">
    <w:name w:val="indent_1"/>
    <w:basedOn w:val="a"/>
    <w:rsid w:val="00D041ED"/>
    <w:pPr>
      <w:spacing w:before="100" w:beforeAutospacing="1" w:after="100" w:afterAutospacing="1"/>
    </w:pPr>
  </w:style>
  <w:style w:type="paragraph" w:customStyle="1" w:styleId="s16">
    <w:name w:val="s_16"/>
    <w:basedOn w:val="a"/>
    <w:rsid w:val="00D041ED"/>
    <w:pPr>
      <w:spacing w:before="100" w:beforeAutospacing="1" w:after="100" w:afterAutospacing="1"/>
    </w:pPr>
  </w:style>
  <w:style w:type="paragraph" w:customStyle="1" w:styleId="s5">
    <w:name w:val="s_5"/>
    <w:basedOn w:val="a"/>
    <w:rsid w:val="00D041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document?id=34623881&amp;sub=0" TargetMode="External"/><Relationship Id="rId3" Type="http://schemas.openxmlformats.org/officeDocument/2006/relationships/settings" Target="settings.xml"/><Relationship Id="rId7" Type="http://schemas.openxmlformats.org/officeDocument/2006/relationships/hyperlink" Target="http://municipal.garant.ru/" TargetMode="External"/><Relationship Id="rId12" Type="http://schemas.openxmlformats.org/officeDocument/2006/relationships/hyperlink" Target="http://municipal.garant.ru/document?id=12071992&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services/arbitr/link/347238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2021-04-05T02:14:00Z</cp:lastPrinted>
  <dcterms:created xsi:type="dcterms:W3CDTF">2021-04-05T02:07:00Z</dcterms:created>
  <dcterms:modified xsi:type="dcterms:W3CDTF">2021-04-05T02:15:00Z</dcterms:modified>
</cp:coreProperties>
</file>